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2E" w:rsidRPr="007611FE" w:rsidRDefault="00292C32" w:rsidP="00BB542E">
      <w:pPr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7611FE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BB542E" w:rsidRPr="007611FE" w:rsidRDefault="00292C32" w:rsidP="00BB542E">
      <w:pPr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BB542E" w:rsidRDefault="00BB542E" w:rsidP="00BB542E"/>
    <w:p w:rsidR="007473A2" w:rsidRDefault="007473A2" w:rsidP="007611FE"/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542E" w:rsidRPr="00336F5D" w:rsidRDefault="00BB542E" w:rsidP="00BB542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36F5D">
        <w:rPr>
          <w:rFonts w:ascii="Times New Roman" w:hAnsi="Times New Roman"/>
          <w:sz w:val="28"/>
          <w:szCs w:val="28"/>
        </w:rPr>
        <w:t>Комплект оценочных средств</w:t>
      </w:r>
    </w:p>
    <w:p w:rsidR="00BB542E" w:rsidRDefault="00BB542E" w:rsidP="00BB542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в рамках образовательных программ </w:t>
      </w:r>
      <w:r w:rsidR="00886432">
        <w:rPr>
          <w:rFonts w:ascii="Times New Roman" w:hAnsi="Times New Roman"/>
          <w:sz w:val="28"/>
          <w:szCs w:val="28"/>
        </w:rPr>
        <w:t>подготовки специалистов среднего звена</w:t>
      </w:r>
      <w:r w:rsidRPr="00DA0450">
        <w:rPr>
          <w:rFonts w:ascii="Times New Roman" w:hAnsi="Times New Roman"/>
          <w:sz w:val="28"/>
          <w:szCs w:val="28"/>
        </w:rPr>
        <w:t xml:space="preserve"> (ППССЗ)</w:t>
      </w:r>
    </w:p>
    <w:p w:rsidR="001C3963" w:rsidRPr="00DA0450" w:rsidRDefault="001C3963" w:rsidP="00BB542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779D8" w:rsidRPr="006779D8" w:rsidRDefault="006779D8" w:rsidP="006779D8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6779D8">
        <w:rPr>
          <w:rFonts w:ascii="Times New Roman" w:hAnsi="Times New Roman"/>
          <w:b/>
          <w:sz w:val="28"/>
          <w:szCs w:val="28"/>
        </w:rPr>
        <w:t>ПМ.03. Организация и контроль работ по техническому обслуживанию и</w:t>
      </w:r>
    </w:p>
    <w:p w:rsidR="006779D8" w:rsidRPr="00D00171" w:rsidRDefault="006779D8" w:rsidP="006779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6779D8">
        <w:rPr>
          <w:rFonts w:ascii="Times New Roman" w:hAnsi="Times New Roman"/>
          <w:b/>
          <w:sz w:val="28"/>
          <w:szCs w:val="28"/>
        </w:rPr>
        <w:t>ремонту систем вентиляции и кондиционирования</w:t>
      </w:r>
    </w:p>
    <w:p w:rsidR="007473A2" w:rsidRDefault="007473A2" w:rsidP="003F706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779D8" w:rsidRPr="006779D8" w:rsidRDefault="00BB542E" w:rsidP="006779D8">
      <w:pPr>
        <w:ind w:left="5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специальность:</w:t>
      </w:r>
      <w:r w:rsidR="001C3963">
        <w:rPr>
          <w:rFonts w:ascii="Times New Roman" w:hAnsi="Times New Roman"/>
          <w:sz w:val="28"/>
          <w:szCs w:val="28"/>
        </w:rPr>
        <w:t xml:space="preserve">  </w:t>
      </w:r>
      <w:r w:rsidR="006779D8" w:rsidRPr="006779D8">
        <w:rPr>
          <w:rFonts w:ascii="Times New Roman" w:hAnsi="Times New Roman"/>
          <w:sz w:val="28"/>
          <w:szCs w:val="28"/>
        </w:rPr>
        <w:t>15.02.13 Техническое обслуживание и</w:t>
      </w:r>
    </w:p>
    <w:p w:rsidR="007473A2" w:rsidRPr="006779D8" w:rsidRDefault="006779D8" w:rsidP="006779D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779D8">
        <w:rPr>
          <w:rFonts w:ascii="Times New Roman" w:hAnsi="Times New Roman"/>
          <w:sz w:val="28"/>
          <w:szCs w:val="28"/>
        </w:rPr>
        <w:t>ремонт систем вентиляции и кондиционирования</w:t>
      </w: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79D8" w:rsidRDefault="006779D8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79D8" w:rsidRDefault="006779D8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79D8" w:rsidRDefault="006779D8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3F70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2C32" w:rsidRDefault="00292C3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C32" w:rsidRDefault="00292C3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C32" w:rsidRDefault="00292C3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C32" w:rsidRDefault="00292C3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C32" w:rsidRDefault="00292C3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C32" w:rsidRDefault="00292C3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C32" w:rsidRDefault="00292C3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C32" w:rsidRDefault="00292C3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C32" w:rsidRDefault="00292C3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2C32" w:rsidRDefault="00292C3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BB542E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г.</w:t>
      </w:r>
      <w:r w:rsidR="006B425F">
        <w:rPr>
          <w:rFonts w:ascii="Times New Roman" w:hAnsi="Times New Roman"/>
          <w:sz w:val="28"/>
          <w:szCs w:val="28"/>
        </w:rPr>
        <w:t xml:space="preserve"> </w:t>
      </w:r>
      <w:r w:rsidR="007473A2" w:rsidRPr="00971B45">
        <w:rPr>
          <w:rFonts w:ascii="Times New Roman" w:hAnsi="Times New Roman"/>
          <w:sz w:val="28"/>
          <w:szCs w:val="28"/>
        </w:rPr>
        <w:t>Белгород</w:t>
      </w:r>
      <w:r>
        <w:rPr>
          <w:rFonts w:ascii="Times New Roman" w:hAnsi="Times New Roman"/>
          <w:sz w:val="28"/>
          <w:szCs w:val="28"/>
        </w:rPr>
        <w:t>,</w:t>
      </w:r>
      <w:r w:rsidR="007473A2" w:rsidRPr="00971B45">
        <w:rPr>
          <w:rFonts w:ascii="Times New Roman" w:hAnsi="Times New Roman"/>
          <w:sz w:val="28"/>
          <w:szCs w:val="28"/>
        </w:rPr>
        <w:t xml:space="preserve"> 201</w:t>
      </w:r>
      <w:r w:rsidR="00F84AB6">
        <w:rPr>
          <w:rFonts w:ascii="Times New Roman" w:hAnsi="Times New Roman"/>
          <w:sz w:val="28"/>
          <w:szCs w:val="28"/>
        </w:rPr>
        <w:t>9</w:t>
      </w: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9D8" w:rsidRPr="006779D8" w:rsidRDefault="001C3963" w:rsidP="006779D8">
      <w:pPr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BB542E" w:rsidRPr="006779D8">
        <w:rPr>
          <w:rFonts w:ascii="Times New Roman" w:hAnsi="Times New Roman"/>
          <w:sz w:val="28"/>
          <w:szCs w:val="28"/>
        </w:rPr>
        <w:t xml:space="preserve">Контрольно оценочные средства по профессиональному модулю разработан на основе рабочей программы профессионального модуля </w:t>
      </w:r>
      <w:r w:rsidRPr="006779D8">
        <w:rPr>
          <w:rFonts w:ascii="Times New Roman" w:hAnsi="Times New Roman"/>
          <w:sz w:val="28"/>
          <w:szCs w:val="28"/>
        </w:rPr>
        <w:t>ПМ.0</w:t>
      </w:r>
      <w:r w:rsidR="006779D8" w:rsidRPr="006779D8">
        <w:rPr>
          <w:rFonts w:ascii="Times New Roman" w:hAnsi="Times New Roman"/>
          <w:sz w:val="28"/>
          <w:szCs w:val="28"/>
        </w:rPr>
        <w:t>3</w:t>
      </w:r>
      <w:r w:rsidRPr="006779D8">
        <w:rPr>
          <w:rFonts w:ascii="Times New Roman" w:hAnsi="Times New Roman"/>
          <w:sz w:val="28"/>
          <w:szCs w:val="28"/>
        </w:rPr>
        <w:t xml:space="preserve">. </w:t>
      </w:r>
      <w:r w:rsidR="006779D8" w:rsidRPr="006779D8">
        <w:rPr>
          <w:rFonts w:ascii="Times New Roman" w:hAnsi="Times New Roman"/>
          <w:sz w:val="28"/>
          <w:szCs w:val="28"/>
        </w:rPr>
        <w:t xml:space="preserve">Организация и контроль работ по техническому обслуживанию и ремонту систем вентиляции и кондиционирования </w:t>
      </w:r>
      <w:r w:rsidRPr="006779D8">
        <w:rPr>
          <w:rFonts w:ascii="Times New Roman" w:hAnsi="Times New Roman"/>
          <w:sz w:val="28"/>
          <w:szCs w:val="28"/>
        </w:rPr>
        <w:t>специальност</w:t>
      </w:r>
      <w:r w:rsidR="006779D8">
        <w:rPr>
          <w:rFonts w:ascii="Times New Roman" w:hAnsi="Times New Roman"/>
          <w:sz w:val="28"/>
          <w:szCs w:val="28"/>
        </w:rPr>
        <w:t>и</w:t>
      </w:r>
      <w:r w:rsidRPr="006779D8">
        <w:rPr>
          <w:rFonts w:ascii="Times New Roman" w:hAnsi="Times New Roman"/>
          <w:sz w:val="28"/>
          <w:szCs w:val="28"/>
        </w:rPr>
        <w:t xml:space="preserve"> </w:t>
      </w:r>
      <w:r w:rsidR="006779D8" w:rsidRPr="006779D8">
        <w:rPr>
          <w:rFonts w:ascii="Times New Roman" w:hAnsi="Times New Roman"/>
          <w:sz w:val="28"/>
          <w:szCs w:val="28"/>
        </w:rPr>
        <w:t>15.02.13 Техническое обслуживание и ремонт систем вентиляции и кондиционирования</w:t>
      </w:r>
      <w:r w:rsidR="006779D8">
        <w:rPr>
          <w:rFonts w:ascii="Times New Roman" w:hAnsi="Times New Roman"/>
          <w:sz w:val="28"/>
          <w:szCs w:val="28"/>
        </w:rPr>
        <w:t>.</w:t>
      </w:r>
    </w:p>
    <w:p w:rsidR="001C3963" w:rsidRPr="00F02E81" w:rsidRDefault="001C3963" w:rsidP="001C3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7473A2" w:rsidRPr="00BB542E" w:rsidRDefault="007473A2" w:rsidP="001C3963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17A2" w:rsidRPr="0025253E" w:rsidRDefault="00C617A2" w:rsidP="00C617A2">
      <w:pPr>
        <w:autoSpaceDE w:val="0"/>
        <w:autoSpaceDN w:val="0"/>
        <w:adjustRightInd w:val="0"/>
        <w:rPr>
          <w:rFonts w:ascii="Times New Roman" w:eastAsia="TimesNewRomanPSMT" w:hAnsi="Times New Roman"/>
          <w:sz w:val="28"/>
          <w:szCs w:val="28"/>
        </w:rPr>
      </w:pPr>
      <w:r w:rsidRPr="0025253E">
        <w:rPr>
          <w:rStyle w:val="FontStyle11"/>
          <w:sz w:val="28"/>
          <w:szCs w:val="28"/>
        </w:rPr>
        <w:t>Организация-разработчик:</w:t>
      </w:r>
      <w:r w:rsidRPr="0025253E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C617A2" w:rsidRPr="0025253E" w:rsidRDefault="00C617A2" w:rsidP="00C617A2">
      <w:pPr>
        <w:jc w:val="both"/>
        <w:rPr>
          <w:rStyle w:val="FontStyle11"/>
          <w:sz w:val="28"/>
          <w:szCs w:val="28"/>
        </w:rPr>
      </w:pPr>
      <w:r w:rsidRPr="0025253E">
        <w:rPr>
          <w:rStyle w:val="FontStyle11"/>
          <w:sz w:val="28"/>
          <w:szCs w:val="28"/>
        </w:rPr>
        <w:t xml:space="preserve"> </w:t>
      </w:r>
      <w:r w:rsidRPr="0025253E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25253E">
        <w:rPr>
          <w:rStyle w:val="FontStyle11"/>
          <w:sz w:val="28"/>
          <w:szCs w:val="28"/>
        </w:rPr>
        <w:t>Белгородский строительный колледж»</w:t>
      </w:r>
    </w:p>
    <w:p w:rsidR="00C617A2" w:rsidRPr="0025253E" w:rsidRDefault="00C617A2" w:rsidP="00C617A2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C617A2" w:rsidRPr="0025253E" w:rsidRDefault="00C617A2" w:rsidP="00C617A2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25253E">
        <w:rPr>
          <w:rStyle w:val="FontStyle11"/>
          <w:sz w:val="28"/>
          <w:szCs w:val="28"/>
        </w:rPr>
        <w:t>Разработчики:</w:t>
      </w:r>
    </w:p>
    <w:p w:rsidR="00C617A2" w:rsidRPr="0025253E" w:rsidRDefault="00C617A2" w:rsidP="00C617A2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proofErr w:type="spellStart"/>
      <w:r w:rsidRPr="0025253E">
        <w:rPr>
          <w:rStyle w:val="FontStyle11"/>
          <w:sz w:val="28"/>
          <w:szCs w:val="28"/>
        </w:rPr>
        <w:t>Байдина</w:t>
      </w:r>
      <w:proofErr w:type="spellEnd"/>
      <w:r w:rsidRPr="0025253E">
        <w:rPr>
          <w:rStyle w:val="FontStyle11"/>
          <w:sz w:val="28"/>
          <w:szCs w:val="28"/>
        </w:rPr>
        <w:t xml:space="preserve"> И.А., преподаватель ОГАПОУ «БСК»</w:t>
      </w:r>
    </w:p>
    <w:p w:rsidR="00C617A2" w:rsidRPr="0025253E" w:rsidRDefault="00C617A2" w:rsidP="00C617A2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C617A2" w:rsidRPr="0025253E" w:rsidRDefault="00C617A2" w:rsidP="00C617A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617A2" w:rsidRPr="0025253E" w:rsidTr="00C617A2">
        <w:tc>
          <w:tcPr>
            <w:tcW w:w="4785" w:type="dxa"/>
          </w:tcPr>
          <w:p w:rsidR="00C617A2" w:rsidRPr="00C617A2" w:rsidRDefault="00C617A2" w:rsidP="00C617A2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C617A2">
              <w:rPr>
                <w:rStyle w:val="FontStyle11"/>
                <w:sz w:val="28"/>
                <w:szCs w:val="28"/>
              </w:rPr>
              <w:t>РАССМОТРЕНО</w:t>
            </w:r>
          </w:p>
          <w:p w:rsidR="00C617A2" w:rsidRPr="00C617A2" w:rsidRDefault="00C617A2" w:rsidP="00C617A2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C617A2">
              <w:rPr>
                <w:rStyle w:val="FontStyle11"/>
                <w:sz w:val="28"/>
                <w:szCs w:val="28"/>
              </w:rPr>
              <w:t>На заседании ПЦК</w:t>
            </w:r>
          </w:p>
          <w:p w:rsidR="00C617A2" w:rsidRPr="00C617A2" w:rsidRDefault="00C617A2" w:rsidP="00C617A2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C617A2">
              <w:rPr>
                <w:rStyle w:val="FontStyle11"/>
                <w:sz w:val="28"/>
                <w:szCs w:val="28"/>
              </w:rPr>
              <w:t>Протокол № _ от ______ 201</w:t>
            </w:r>
            <w:r w:rsidR="00F84AB6">
              <w:rPr>
                <w:rStyle w:val="FontStyle11"/>
                <w:sz w:val="28"/>
                <w:szCs w:val="28"/>
              </w:rPr>
              <w:t>9</w:t>
            </w:r>
            <w:r w:rsidRPr="00C617A2">
              <w:rPr>
                <w:rStyle w:val="FontStyle11"/>
                <w:sz w:val="28"/>
                <w:szCs w:val="28"/>
              </w:rPr>
              <w:t>г,</w:t>
            </w:r>
          </w:p>
          <w:p w:rsidR="00C617A2" w:rsidRPr="00C617A2" w:rsidRDefault="00C617A2" w:rsidP="00C617A2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C617A2">
              <w:rPr>
                <w:rStyle w:val="FontStyle11"/>
                <w:sz w:val="28"/>
                <w:szCs w:val="28"/>
              </w:rPr>
              <w:t>Председатель ПЦК</w:t>
            </w:r>
          </w:p>
          <w:p w:rsidR="00C617A2" w:rsidRPr="00C617A2" w:rsidRDefault="00C617A2" w:rsidP="00C617A2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C617A2">
              <w:rPr>
                <w:rStyle w:val="FontStyle11"/>
                <w:sz w:val="28"/>
                <w:szCs w:val="28"/>
              </w:rPr>
              <w:t>________________</w:t>
            </w:r>
          </w:p>
          <w:p w:rsidR="00C617A2" w:rsidRPr="00C617A2" w:rsidRDefault="00C617A2" w:rsidP="00C617A2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C617A2" w:rsidRPr="00C617A2" w:rsidRDefault="00C617A2" w:rsidP="00C617A2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C617A2">
              <w:rPr>
                <w:rStyle w:val="FontStyle11"/>
                <w:sz w:val="28"/>
                <w:szCs w:val="28"/>
              </w:rPr>
              <w:t>УТВЕРЖДАЮ</w:t>
            </w:r>
          </w:p>
          <w:p w:rsidR="00C617A2" w:rsidRPr="00C617A2" w:rsidRDefault="00C617A2" w:rsidP="00C617A2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C617A2">
              <w:rPr>
                <w:rStyle w:val="FontStyle11"/>
                <w:sz w:val="28"/>
                <w:szCs w:val="28"/>
              </w:rPr>
              <w:t xml:space="preserve">Зам. директора </w:t>
            </w:r>
          </w:p>
          <w:p w:rsidR="00C617A2" w:rsidRPr="00C617A2" w:rsidRDefault="00C617A2" w:rsidP="00C617A2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C617A2">
              <w:rPr>
                <w:rStyle w:val="FontStyle11"/>
                <w:sz w:val="28"/>
                <w:szCs w:val="28"/>
              </w:rPr>
              <w:t>________________</w:t>
            </w:r>
          </w:p>
        </w:tc>
      </w:tr>
    </w:tbl>
    <w:p w:rsidR="00C617A2" w:rsidRPr="0025253E" w:rsidRDefault="00C617A2" w:rsidP="00C617A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C617A2" w:rsidRPr="0025253E" w:rsidRDefault="00C617A2" w:rsidP="00C617A2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proofErr w:type="gramStart"/>
      <w:r w:rsidRPr="0025253E">
        <w:rPr>
          <w:rStyle w:val="FontStyle11"/>
          <w:sz w:val="28"/>
          <w:szCs w:val="28"/>
        </w:rPr>
        <w:t>Рекомендована</w:t>
      </w:r>
      <w:proofErr w:type="gramEnd"/>
      <w:r w:rsidRPr="0025253E">
        <w:rPr>
          <w:rStyle w:val="FontStyle11"/>
          <w:sz w:val="28"/>
          <w:szCs w:val="28"/>
        </w:rPr>
        <w:t xml:space="preserve"> методическим советом ОГАПОУ «БСК»</w:t>
      </w:r>
    </w:p>
    <w:p w:rsidR="00C617A2" w:rsidRPr="0025253E" w:rsidRDefault="00C617A2" w:rsidP="00C617A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5253E">
        <w:rPr>
          <w:rStyle w:val="FontStyle11"/>
          <w:sz w:val="28"/>
          <w:szCs w:val="28"/>
        </w:rPr>
        <w:t>Протокол Методического совета № ___ от_______________ 20__ г.</w:t>
      </w:r>
    </w:p>
    <w:p w:rsidR="00C617A2" w:rsidRPr="0025253E" w:rsidRDefault="00C617A2" w:rsidP="00C617A2">
      <w:pPr>
        <w:rPr>
          <w:rFonts w:ascii="Times New Roman" w:hAnsi="Times New Roman"/>
          <w:sz w:val="28"/>
          <w:szCs w:val="28"/>
        </w:rPr>
      </w:pPr>
    </w:p>
    <w:p w:rsidR="00C617A2" w:rsidRPr="0025253E" w:rsidRDefault="00C617A2" w:rsidP="00C617A2">
      <w:pPr>
        <w:rPr>
          <w:rFonts w:ascii="Times New Roman" w:hAnsi="Times New Roman"/>
          <w:sz w:val="28"/>
          <w:szCs w:val="28"/>
        </w:rPr>
      </w:pPr>
    </w:p>
    <w:p w:rsidR="00C617A2" w:rsidRPr="0025253E" w:rsidRDefault="00C617A2" w:rsidP="00C617A2">
      <w:pPr>
        <w:rPr>
          <w:rFonts w:ascii="Times New Roman" w:hAnsi="Times New Roman"/>
          <w:sz w:val="28"/>
          <w:szCs w:val="28"/>
        </w:rPr>
      </w:pPr>
    </w:p>
    <w:p w:rsidR="00C617A2" w:rsidRPr="0025253E" w:rsidRDefault="00C617A2" w:rsidP="00C617A2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proofErr w:type="gramStart"/>
      <w:r w:rsidRPr="0025253E">
        <w:rPr>
          <w:rStyle w:val="FontStyle11"/>
          <w:sz w:val="28"/>
          <w:szCs w:val="28"/>
        </w:rPr>
        <w:t>Рекомендована</w:t>
      </w:r>
      <w:proofErr w:type="gramEnd"/>
      <w:r w:rsidRPr="0025253E">
        <w:rPr>
          <w:rStyle w:val="FontStyle11"/>
          <w:sz w:val="28"/>
          <w:szCs w:val="28"/>
        </w:rPr>
        <w:t xml:space="preserve"> педагогическим советом ОГАПОУ «БСК»</w:t>
      </w:r>
    </w:p>
    <w:p w:rsidR="00C617A2" w:rsidRPr="0025253E" w:rsidRDefault="00C617A2" w:rsidP="00C617A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5253E">
        <w:rPr>
          <w:rStyle w:val="FontStyle11"/>
          <w:sz w:val="28"/>
          <w:szCs w:val="28"/>
        </w:rPr>
        <w:t>Протокол Педагогического совета № ___ от_______________ 20__ г.</w:t>
      </w:r>
    </w:p>
    <w:p w:rsidR="00C617A2" w:rsidRPr="0025253E" w:rsidRDefault="00C617A2" w:rsidP="00C617A2">
      <w:pPr>
        <w:pStyle w:val="12"/>
        <w:rPr>
          <w:rFonts w:ascii="Times New Roman" w:hAnsi="Times New Roman"/>
          <w:sz w:val="28"/>
          <w:szCs w:val="28"/>
        </w:rPr>
      </w:pPr>
    </w:p>
    <w:p w:rsidR="007473A2" w:rsidRDefault="007473A2" w:rsidP="000E4C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Pr="000B2B77" w:rsidRDefault="007473A2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7473A2" w:rsidRDefault="007473A2" w:rsidP="001D33A9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</w:p>
    <w:p w:rsidR="007473A2" w:rsidRPr="00DE3FD1" w:rsidRDefault="007473A2" w:rsidP="001D33A9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473A2" w:rsidRPr="00DE3FD1" w:rsidRDefault="007473A2" w:rsidP="001D33A9">
      <w:pPr>
        <w:pStyle w:val="12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ОЦЕНОЧНЫХ СРЕДСТВ</w:t>
      </w:r>
    </w:p>
    <w:p w:rsidR="007473A2" w:rsidRPr="00DE3FD1" w:rsidRDefault="007473A2" w:rsidP="001D33A9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1.1. Область применения комплекта оценочных средств</w:t>
      </w:r>
    </w:p>
    <w:p w:rsidR="007473A2" w:rsidRPr="00DE3FD1" w:rsidRDefault="007473A2" w:rsidP="001D33A9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 элементов профессионального модуля.</w:t>
      </w:r>
    </w:p>
    <w:p w:rsidR="007473A2" w:rsidRPr="00DE3FD1" w:rsidRDefault="007473A2" w:rsidP="001D33A9">
      <w:pPr>
        <w:spacing w:after="0" w:line="240" w:lineRule="auto"/>
      </w:pP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 РЕЗУЛЬТАТЫ ОСВОЕНИЯ МОДУЛЯ, ПОДЛЕЖАЩИЕ ПРОВЕРКЕ</w:t>
      </w: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НА ЭКЗАМЕНЕ </w:t>
      </w:r>
      <w:r w:rsidR="00F84AB6">
        <w:rPr>
          <w:rFonts w:ascii="Times New Roman" w:hAnsi="Times New Roman"/>
          <w:sz w:val="28"/>
          <w:szCs w:val="28"/>
        </w:rPr>
        <w:t>по модулю</w:t>
      </w: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2.1.Профессиональные компетенции, подлежащие проверке при выполнении задания.</w:t>
      </w: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2.2. Общие компетенции, подлежащие проверке при выполнении задания.</w:t>
      </w:r>
    </w:p>
    <w:p w:rsidR="007473A2" w:rsidRPr="00DE3FD1" w:rsidRDefault="007473A2" w:rsidP="001D33A9">
      <w:pPr>
        <w:spacing w:after="0" w:line="240" w:lineRule="auto"/>
      </w:pPr>
    </w:p>
    <w:p w:rsidR="007473A2" w:rsidRPr="00DE3FD1" w:rsidRDefault="007473A2" w:rsidP="001D33A9">
      <w:pPr>
        <w:spacing w:after="0" w:line="240" w:lineRule="auto"/>
      </w:pP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E3FD1">
        <w:rPr>
          <w:rFonts w:ascii="Times New Roman" w:hAnsi="Times New Roman"/>
          <w:sz w:val="28"/>
          <w:szCs w:val="28"/>
        </w:rPr>
        <w:t>. КОНТРОЛЬНО-ОЦЕНОЧНЫЕ МАТЕРИАЛЫ ДЛЯ ПРОВЕДЕНИЯ</w:t>
      </w: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pacing w:val="-1"/>
          <w:sz w:val="28"/>
          <w:szCs w:val="28"/>
        </w:rPr>
        <w:t xml:space="preserve">ЭКЗАМЕНА </w:t>
      </w:r>
      <w:r w:rsidR="00F84AB6">
        <w:rPr>
          <w:rFonts w:ascii="Times New Roman" w:hAnsi="Times New Roman"/>
          <w:spacing w:val="-1"/>
          <w:sz w:val="28"/>
          <w:szCs w:val="28"/>
        </w:rPr>
        <w:t xml:space="preserve"> по модулю</w:t>
      </w:r>
    </w:p>
    <w:p w:rsidR="007473A2" w:rsidRPr="00DE3FD1" w:rsidRDefault="007473A2" w:rsidP="001D33A9">
      <w:pPr>
        <w:spacing w:after="0" w:line="240" w:lineRule="auto"/>
      </w:pPr>
    </w:p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Pr="00E26630" w:rsidRDefault="007473A2" w:rsidP="00E26630"/>
    <w:p w:rsidR="007473A2" w:rsidRDefault="007473A2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7473A2" w:rsidRDefault="007473A2" w:rsidP="00E26630"/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91F8C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едъявляются следующие требования: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7473A2" w:rsidRPr="003D4817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7473A2" w:rsidRDefault="007473A2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F84AB6" w:rsidRDefault="00F84AB6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Pr="003B422F" w:rsidRDefault="007473A2" w:rsidP="000B2B77">
      <w:pPr>
        <w:pStyle w:val="12"/>
        <w:spacing w:line="36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  <w:smartTag w:uri="urn:schemas-microsoft-com:office:smarttags" w:element="place">
        <w:r w:rsidRPr="003B422F">
          <w:rPr>
            <w:rFonts w:ascii="Times New Roman" w:hAnsi="Times New Roman"/>
            <w:b/>
            <w:sz w:val="28"/>
            <w:szCs w:val="28"/>
            <w:lang w:val="en-US"/>
          </w:rPr>
          <w:lastRenderedPageBreak/>
          <w:t>I</w:t>
        </w:r>
        <w:r w:rsidRPr="003B422F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3B422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B422F">
        <w:rPr>
          <w:rFonts w:ascii="Times New Roman" w:hAnsi="Times New Roman"/>
          <w:b/>
          <w:sz w:val="28"/>
          <w:szCs w:val="28"/>
        </w:rPr>
        <w:t>Паспорт комплекта оценочных средств</w:t>
      </w:r>
    </w:p>
    <w:p w:rsidR="007473A2" w:rsidRDefault="007473A2" w:rsidP="000B2B77">
      <w:pPr>
        <w:pStyle w:val="12"/>
        <w:spacing w:line="360" w:lineRule="auto"/>
        <w:jc w:val="center"/>
        <w:rPr>
          <w:sz w:val="28"/>
          <w:szCs w:val="28"/>
        </w:rPr>
      </w:pPr>
    </w:p>
    <w:p w:rsidR="007473A2" w:rsidRPr="00213ADA" w:rsidRDefault="007473A2" w:rsidP="00306CFD">
      <w:pPr>
        <w:pStyle w:val="11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779D8" w:rsidRPr="006779D8" w:rsidRDefault="007473A2" w:rsidP="006779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79D8">
        <w:rPr>
          <w:rFonts w:ascii="Times New Roman" w:hAnsi="Times New Roman"/>
          <w:sz w:val="28"/>
          <w:szCs w:val="28"/>
        </w:rPr>
        <w:t>Комплект оценочных сре</w:t>
      </w:r>
      <w:proofErr w:type="gramStart"/>
      <w:r w:rsidRPr="006779D8">
        <w:rPr>
          <w:rFonts w:ascii="Times New Roman" w:hAnsi="Times New Roman"/>
          <w:sz w:val="28"/>
          <w:szCs w:val="28"/>
        </w:rPr>
        <w:t>дств пр</w:t>
      </w:r>
      <w:proofErr w:type="gramEnd"/>
      <w:r w:rsidRPr="006779D8">
        <w:rPr>
          <w:rFonts w:ascii="Times New Roman" w:hAnsi="Times New Roman"/>
          <w:sz w:val="28"/>
          <w:szCs w:val="28"/>
        </w:rPr>
        <w:t xml:space="preserve">едназначен для оценки результатов освоения </w:t>
      </w:r>
      <w:r w:rsidR="006779D8" w:rsidRPr="006779D8">
        <w:rPr>
          <w:rFonts w:ascii="Times New Roman" w:hAnsi="Times New Roman"/>
          <w:sz w:val="28"/>
          <w:szCs w:val="28"/>
        </w:rPr>
        <w:t>ПМ.03. Организация и контроль работ по техническому обслуживанию  и ремонту систем вентиляции и кондиционирования</w:t>
      </w:r>
      <w:r w:rsidR="006779D8">
        <w:rPr>
          <w:rFonts w:ascii="Times New Roman" w:hAnsi="Times New Roman"/>
          <w:sz w:val="28"/>
          <w:szCs w:val="28"/>
        </w:rPr>
        <w:t>.</w:t>
      </w:r>
    </w:p>
    <w:p w:rsidR="001C3963" w:rsidRPr="006779D8" w:rsidRDefault="007473A2" w:rsidP="001C3963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13ADA">
        <w:rPr>
          <w:rFonts w:ascii="Times New Roman" w:hAnsi="Times New Roman"/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</w:t>
      </w:r>
      <w:r w:rsidRPr="00BB542E">
        <w:rPr>
          <w:rFonts w:ascii="Times New Roman" w:hAnsi="Times New Roman"/>
          <w:b/>
          <w:sz w:val="28"/>
          <w:szCs w:val="28"/>
        </w:rPr>
        <w:t>вида профессиональной деятельности</w:t>
      </w:r>
      <w:r>
        <w:rPr>
          <w:rFonts w:ascii="Times New Roman" w:hAnsi="Times New Roman"/>
          <w:sz w:val="28"/>
          <w:szCs w:val="28"/>
        </w:rPr>
        <w:t xml:space="preserve">  </w:t>
      </w:r>
      <w:r w:rsidR="001C3963" w:rsidRPr="006779D8">
        <w:rPr>
          <w:rFonts w:ascii="Times New Roman" w:hAnsi="Times New Roman"/>
          <w:sz w:val="28"/>
          <w:szCs w:val="28"/>
        </w:rPr>
        <w:t>«</w:t>
      </w:r>
      <w:r w:rsidR="006779D8" w:rsidRPr="006779D8">
        <w:rPr>
          <w:rFonts w:ascii="Times New Roman" w:hAnsi="Times New Roman"/>
          <w:sz w:val="28"/>
          <w:szCs w:val="28"/>
        </w:rPr>
        <w:t>Организация работ по техническому обслуживанию и ремонту систем вентиляции и кондиционирования</w:t>
      </w:r>
      <w:r w:rsidR="001C3963" w:rsidRPr="006779D8">
        <w:rPr>
          <w:rFonts w:ascii="Times New Roman" w:hAnsi="Times New Roman"/>
          <w:sz w:val="28"/>
          <w:szCs w:val="28"/>
        </w:rPr>
        <w:t>».</w:t>
      </w:r>
    </w:p>
    <w:p w:rsidR="007473A2" w:rsidRPr="00213ADA" w:rsidRDefault="007473A2" w:rsidP="00213A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73A2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.2</w:t>
      </w:r>
      <w:r w:rsidRPr="0010091C">
        <w:rPr>
          <w:rFonts w:ascii="Times New Roman" w:hAnsi="Times New Roman"/>
          <w:b/>
          <w:sz w:val="28"/>
          <w:szCs w:val="28"/>
        </w:rPr>
        <w:t xml:space="preserve">. ФОРМЫ КОНТРОЛЯ </w:t>
      </w:r>
      <w:r>
        <w:rPr>
          <w:rFonts w:ascii="Times New Roman" w:hAnsi="Times New Roman"/>
          <w:b/>
          <w:sz w:val="28"/>
          <w:szCs w:val="28"/>
        </w:rPr>
        <w:t>И ОЦЕНИВАНИЯ ЭЛЕМЕНТОВ ПРОФЕССИ</w:t>
      </w:r>
      <w:r w:rsidRPr="0010091C">
        <w:rPr>
          <w:rFonts w:ascii="Times New Roman" w:hAnsi="Times New Roman"/>
          <w:b/>
          <w:sz w:val="28"/>
          <w:szCs w:val="28"/>
        </w:rPr>
        <w:t>ОНАЛЬНОГО МОДУЛЯ</w:t>
      </w:r>
    </w:p>
    <w:p w:rsidR="007473A2" w:rsidRPr="0010091C" w:rsidRDefault="007473A2" w:rsidP="00635CEC">
      <w:pPr>
        <w:pStyle w:val="12"/>
        <w:rPr>
          <w:rFonts w:ascii="Times New Roman" w:hAnsi="Times New Roman"/>
          <w:b/>
          <w:sz w:val="28"/>
          <w:szCs w:val="28"/>
        </w:rPr>
      </w:pPr>
    </w:p>
    <w:tbl>
      <w:tblPr>
        <w:tblW w:w="9857" w:type="dxa"/>
        <w:tblCellSpacing w:w="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8"/>
        <w:gridCol w:w="2951"/>
        <w:gridCol w:w="3458"/>
      </w:tblGrid>
      <w:tr w:rsidR="007473A2" w:rsidRPr="00AC06A4">
        <w:trPr>
          <w:trHeight w:hRule="exact" w:val="752"/>
          <w:tblCellSpacing w:w="20" w:type="dxa"/>
        </w:trPr>
        <w:tc>
          <w:tcPr>
            <w:tcW w:w="3388" w:type="dxa"/>
            <w:vMerge w:val="restart"/>
          </w:tcPr>
          <w:p w:rsidR="007473A2" w:rsidRPr="00AC06A4" w:rsidRDefault="007473A2" w:rsidP="000B2B77">
            <w:pPr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349" w:type="dxa"/>
            <w:gridSpan w:val="2"/>
          </w:tcPr>
          <w:p w:rsidR="007473A2" w:rsidRPr="00AC06A4" w:rsidRDefault="007473A2" w:rsidP="000B2B77">
            <w:pPr>
              <w:ind w:left="1080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7473A2" w:rsidRPr="00AC06A4">
        <w:trPr>
          <w:trHeight w:hRule="exact" w:val="1039"/>
          <w:tblCellSpacing w:w="20" w:type="dxa"/>
        </w:trPr>
        <w:tc>
          <w:tcPr>
            <w:tcW w:w="3388" w:type="dxa"/>
            <w:vMerge/>
          </w:tcPr>
          <w:p w:rsidR="007473A2" w:rsidRPr="00AC06A4" w:rsidRDefault="007473A2" w:rsidP="000B2B77">
            <w:pPr>
              <w:rPr>
                <w:rFonts w:ascii="Times New Roman" w:hAnsi="Times New Roman"/>
              </w:rPr>
            </w:pPr>
          </w:p>
          <w:p w:rsidR="007473A2" w:rsidRPr="00AC06A4" w:rsidRDefault="007473A2" w:rsidP="000B2B77">
            <w:pPr>
              <w:rPr>
                <w:rFonts w:ascii="Times New Roman" w:hAnsi="Times New Roman"/>
              </w:rPr>
            </w:pPr>
          </w:p>
        </w:tc>
        <w:tc>
          <w:tcPr>
            <w:tcW w:w="2911" w:type="dxa"/>
          </w:tcPr>
          <w:p w:rsidR="007473A2" w:rsidRDefault="007473A2" w:rsidP="000B2B77">
            <w:pPr>
              <w:spacing w:line="370" w:lineRule="exact"/>
              <w:ind w:left="101" w:right="96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Промежуточная </w:t>
            </w:r>
          </w:p>
          <w:p w:rsidR="007473A2" w:rsidRPr="00AC06A4" w:rsidRDefault="007473A2" w:rsidP="000B2B77">
            <w:pPr>
              <w:spacing w:line="370" w:lineRule="exact"/>
              <w:ind w:left="101" w:right="96"/>
              <w:jc w:val="center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398" w:type="dxa"/>
          </w:tcPr>
          <w:p w:rsidR="007473A2" w:rsidRPr="00AC06A4" w:rsidRDefault="007473A2" w:rsidP="000B2B77">
            <w:pPr>
              <w:ind w:left="374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1C3963" w:rsidRPr="00AC06A4" w:rsidTr="006779D8">
        <w:trPr>
          <w:trHeight w:hRule="exact" w:val="1925"/>
          <w:tblCellSpacing w:w="20" w:type="dxa"/>
        </w:trPr>
        <w:tc>
          <w:tcPr>
            <w:tcW w:w="3388" w:type="dxa"/>
          </w:tcPr>
          <w:p w:rsidR="001C3963" w:rsidRPr="006779D8" w:rsidRDefault="006779D8" w:rsidP="006779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79D8">
              <w:rPr>
                <w:rFonts w:ascii="Times New Roman" w:hAnsi="Times New Roman"/>
                <w:b/>
              </w:rPr>
              <w:t>МДК 03.01Управление процессом проведения работ по техническому обслуживанию и ремонту систем вентиляции и кондиционирования воздуха</w:t>
            </w:r>
          </w:p>
        </w:tc>
        <w:tc>
          <w:tcPr>
            <w:tcW w:w="2911" w:type="dxa"/>
          </w:tcPr>
          <w:p w:rsidR="001C3963" w:rsidRDefault="001C3963" w:rsidP="001C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3963" w:rsidRDefault="001C3963" w:rsidP="001C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323">
              <w:rPr>
                <w:rFonts w:ascii="Times New Roman" w:hAnsi="Times New Roman"/>
              </w:rPr>
              <w:t xml:space="preserve"> </w:t>
            </w:r>
          </w:p>
          <w:p w:rsidR="001C3963" w:rsidRDefault="001C3963" w:rsidP="001C3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963" w:rsidRPr="00AC06A4" w:rsidRDefault="001C3963" w:rsidP="001C3963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398" w:type="dxa"/>
          </w:tcPr>
          <w:p w:rsidR="001C3963" w:rsidRPr="008E55DC" w:rsidRDefault="001C3963" w:rsidP="000B2B77">
            <w:pPr>
              <w:spacing w:line="370" w:lineRule="exact"/>
              <w:ind w:left="14" w:right="77" w:hanging="19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Тестирование. Оценка результатов выполнения практических работ</w:t>
            </w:r>
          </w:p>
        </w:tc>
      </w:tr>
      <w:tr w:rsidR="001C3963" w:rsidRPr="00AC06A4">
        <w:trPr>
          <w:trHeight w:hRule="exact" w:val="1318"/>
          <w:tblCellSpacing w:w="20" w:type="dxa"/>
        </w:trPr>
        <w:tc>
          <w:tcPr>
            <w:tcW w:w="3388" w:type="dxa"/>
          </w:tcPr>
          <w:p w:rsidR="006779D8" w:rsidRPr="006779D8" w:rsidRDefault="006779D8" w:rsidP="006779D8">
            <w:pPr>
              <w:rPr>
                <w:rFonts w:ascii="Times New Roman" w:hAnsi="Times New Roman"/>
                <w:b/>
              </w:rPr>
            </w:pPr>
            <w:r w:rsidRPr="006779D8">
              <w:rPr>
                <w:rFonts w:ascii="Times New Roman" w:hAnsi="Times New Roman"/>
                <w:b/>
              </w:rPr>
              <w:t>МДК 03.02Контроль качества выполненных работ по техническому обслуживанию и ремонту систем</w:t>
            </w:r>
          </w:p>
          <w:p w:rsidR="001C3963" w:rsidRPr="006779D8" w:rsidRDefault="006779D8" w:rsidP="006779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79D8">
              <w:rPr>
                <w:rFonts w:ascii="Times New Roman" w:hAnsi="Times New Roman"/>
                <w:b/>
              </w:rPr>
              <w:t>вентиляции и кондиционирования</w:t>
            </w:r>
          </w:p>
        </w:tc>
        <w:tc>
          <w:tcPr>
            <w:tcW w:w="2911" w:type="dxa"/>
          </w:tcPr>
          <w:p w:rsidR="001C3963" w:rsidRPr="00EE4BAB" w:rsidRDefault="001C3963" w:rsidP="001C396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98" w:type="dxa"/>
          </w:tcPr>
          <w:p w:rsidR="001C3963" w:rsidRDefault="001C3963">
            <w:r w:rsidRPr="003751D5">
              <w:rPr>
                <w:rFonts w:ascii="Times New Roman" w:hAnsi="Times New Roman"/>
                <w:spacing w:val="-2"/>
                <w:sz w:val="24"/>
                <w:szCs w:val="24"/>
              </w:rPr>
              <w:t>Тестирование. Оценка результатов выполнения практических работ</w:t>
            </w:r>
          </w:p>
        </w:tc>
      </w:tr>
      <w:tr w:rsidR="006779D8" w:rsidRPr="00AC06A4" w:rsidTr="00886432">
        <w:trPr>
          <w:trHeight w:hRule="exact" w:val="1036"/>
          <w:tblCellSpacing w:w="20" w:type="dxa"/>
        </w:trPr>
        <w:tc>
          <w:tcPr>
            <w:tcW w:w="3388" w:type="dxa"/>
          </w:tcPr>
          <w:p w:rsidR="006779D8" w:rsidRDefault="006779D8" w:rsidP="001C396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УП.03. Учебная практика</w:t>
            </w:r>
            <w:r w:rsidR="008864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86432" w:rsidRPr="00886432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деятельности производственного участка</w:t>
            </w:r>
          </w:p>
          <w:p w:rsidR="00886432" w:rsidRDefault="00886432" w:rsidP="001C396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1" w:type="dxa"/>
          </w:tcPr>
          <w:p w:rsidR="006779D8" w:rsidRPr="000B2B77" w:rsidRDefault="006779D8" w:rsidP="006779D8">
            <w:pPr>
              <w:spacing w:line="3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98" w:type="dxa"/>
          </w:tcPr>
          <w:p w:rsidR="006779D8" w:rsidRPr="000B2B77" w:rsidRDefault="006779D8" w:rsidP="006779D8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учебной практике</w:t>
            </w:r>
          </w:p>
        </w:tc>
      </w:tr>
      <w:tr w:rsidR="007473A2" w:rsidRPr="00AC06A4" w:rsidTr="00886432">
        <w:trPr>
          <w:trHeight w:hRule="exact" w:val="1675"/>
          <w:tblCellSpacing w:w="20" w:type="dxa"/>
        </w:trPr>
        <w:tc>
          <w:tcPr>
            <w:tcW w:w="3388" w:type="dxa"/>
          </w:tcPr>
          <w:p w:rsidR="00886432" w:rsidRDefault="007473A2" w:rsidP="00886432">
            <w:pPr>
              <w:spacing w:after="0" w:line="240" w:lineRule="auto"/>
              <w:ind w:right="34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2B77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ПП.0</w:t>
            </w:r>
            <w:r w:rsidR="006779D8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3</w:t>
            </w:r>
            <w:r w:rsidRPr="000B2B77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0B2B77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Производствен</w:t>
            </w:r>
            <w:r w:rsidRPr="000B2B77">
              <w:rPr>
                <w:rFonts w:ascii="Times New Roman" w:hAnsi="Times New Roman"/>
                <w:b/>
                <w:bCs/>
                <w:sz w:val="24"/>
                <w:szCs w:val="24"/>
              </w:rPr>
              <w:t>ная практика</w:t>
            </w:r>
          </w:p>
          <w:p w:rsidR="007473A2" w:rsidRDefault="00886432" w:rsidP="00886432">
            <w:pPr>
              <w:spacing w:after="0" w:line="240" w:lineRule="auto"/>
              <w:ind w:right="34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6432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и планирование работы структурного подразделения</w:t>
            </w:r>
          </w:p>
          <w:p w:rsidR="00886432" w:rsidRPr="000B2B77" w:rsidRDefault="00886432" w:rsidP="006779D8">
            <w:pPr>
              <w:spacing w:line="374" w:lineRule="exact"/>
              <w:ind w:right="34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1" w:type="dxa"/>
          </w:tcPr>
          <w:p w:rsidR="007473A2" w:rsidRPr="000B2B77" w:rsidRDefault="007473A2" w:rsidP="00E2323F">
            <w:pPr>
              <w:spacing w:line="3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98" w:type="dxa"/>
          </w:tcPr>
          <w:p w:rsidR="007473A2" w:rsidRPr="000B2B77" w:rsidRDefault="007473A2" w:rsidP="000B2B77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7473A2" w:rsidRDefault="007473A2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Pr="0010091C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2. РЕЗУЛЬТАТЫ ОСВОЕНИЯ МОДУЛЯ, ПОДЛЕЖАЩИЕ ПРОВЕРКЕ</w:t>
      </w:r>
    </w:p>
    <w:p w:rsidR="007473A2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 xml:space="preserve">НА ЭКЗАМЕНЕ </w:t>
      </w:r>
      <w:r w:rsidR="00F84AB6">
        <w:rPr>
          <w:rFonts w:ascii="Times New Roman" w:hAnsi="Times New Roman"/>
          <w:b/>
          <w:sz w:val="28"/>
          <w:szCs w:val="28"/>
        </w:rPr>
        <w:t>по модулю</w:t>
      </w:r>
    </w:p>
    <w:p w:rsidR="00A33307" w:rsidRDefault="00A33307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473A2" w:rsidRPr="0010091C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 xml:space="preserve">2.1.Профессиональные компетенции, </w:t>
      </w:r>
      <w:r>
        <w:rPr>
          <w:rFonts w:ascii="Times New Roman" w:hAnsi="Times New Roman"/>
          <w:b/>
          <w:sz w:val="28"/>
          <w:szCs w:val="28"/>
        </w:rPr>
        <w:t>подлежащие проверке при выполне</w:t>
      </w:r>
      <w:r w:rsidRPr="0010091C">
        <w:rPr>
          <w:rFonts w:ascii="Times New Roman" w:hAnsi="Times New Roman"/>
          <w:b/>
          <w:sz w:val="28"/>
          <w:szCs w:val="28"/>
        </w:rPr>
        <w:t>нии задания.</w:t>
      </w:r>
    </w:p>
    <w:p w:rsidR="007473A2" w:rsidRDefault="007473A2" w:rsidP="00A67D4E">
      <w:pPr>
        <w:pStyle w:val="11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60"/>
        <w:gridCol w:w="5628"/>
      </w:tblGrid>
      <w:tr w:rsidR="00A33307" w:rsidRPr="00B84B75">
        <w:tc>
          <w:tcPr>
            <w:tcW w:w="4560" w:type="dxa"/>
          </w:tcPr>
          <w:p w:rsidR="00A33307" w:rsidRPr="00A33307" w:rsidRDefault="00A33307" w:rsidP="00A3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3307">
              <w:rPr>
                <w:rFonts w:ascii="Times New Roman" w:hAnsi="Times New Roman"/>
                <w:b/>
                <w:sz w:val="28"/>
                <w:szCs w:val="28"/>
              </w:rPr>
              <w:t>Код и наименование</w:t>
            </w:r>
          </w:p>
          <w:p w:rsidR="00A33307" w:rsidRPr="00A33307" w:rsidRDefault="00A33307" w:rsidP="00A3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3307">
              <w:rPr>
                <w:rFonts w:ascii="Times New Roman" w:hAnsi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5628" w:type="dxa"/>
          </w:tcPr>
          <w:p w:rsidR="00A33307" w:rsidRPr="00A33307" w:rsidRDefault="00A33307" w:rsidP="00A3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3307">
              <w:rPr>
                <w:rFonts w:ascii="Times New Roman" w:hAnsi="Times New Roman"/>
                <w:b/>
                <w:sz w:val="28"/>
                <w:szCs w:val="28"/>
              </w:rPr>
              <w:t>Показатели освоения компетенции</w:t>
            </w:r>
          </w:p>
        </w:tc>
      </w:tr>
      <w:tr w:rsidR="006779D8" w:rsidRPr="00DD33A3">
        <w:tc>
          <w:tcPr>
            <w:tcW w:w="4560" w:type="dxa"/>
          </w:tcPr>
          <w:p w:rsidR="006779D8" w:rsidRPr="006779D8" w:rsidRDefault="006779D8" w:rsidP="00677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 3.1. </w:t>
            </w:r>
            <w:r w:rsidRPr="006779D8">
              <w:rPr>
                <w:rFonts w:ascii="Times New Roman" w:hAnsi="Times New Roman"/>
                <w:sz w:val="24"/>
                <w:szCs w:val="24"/>
              </w:rPr>
              <w:t>Определять порядок проведения работ по техническому обслуживанию и ремонту систем вентиляции и кондиционирования.</w:t>
            </w:r>
          </w:p>
        </w:tc>
        <w:tc>
          <w:tcPr>
            <w:tcW w:w="5628" w:type="dxa"/>
          </w:tcPr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Определение порядка проведения работ по техническому обслуживанию и ремонту систем вентиляции и кондиционирования;</w:t>
            </w:r>
          </w:p>
          <w:p w:rsidR="00A33307" w:rsidRPr="00A33307" w:rsidRDefault="00A33307" w:rsidP="00A3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Обеспечение своевременного завоза на объекты необходимого инструмента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 xml:space="preserve">Обеспечивать выполнение производственных заданий; </w:t>
            </w:r>
          </w:p>
          <w:p w:rsidR="00A33307" w:rsidRPr="00A33307" w:rsidRDefault="00A33307" w:rsidP="00A3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Организовывать работу персонала</w:t>
            </w: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33307" w:rsidRPr="00A33307" w:rsidRDefault="00A33307" w:rsidP="00A3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9D8" w:rsidRPr="00DD33A3">
        <w:tc>
          <w:tcPr>
            <w:tcW w:w="4560" w:type="dxa"/>
          </w:tcPr>
          <w:p w:rsidR="006779D8" w:rsidRPr="006779D8" w:rsidRDefault="006779D8" w:rsidP="00677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ПК.3.2. </w:t>
            </w:r>
            <w:r w:rsidRPr="006779D8">
              <w:rPr>
                <w:rFonts w:ascii="Times New Roman" w:hAnsi="Times New Roman"/>
                <w:sz w:val="24"/>
                <w:szCs w:val="24"/>
              </w:rPr>
              <w:t>Определять перечень необходимых для проведения работ расходных материалов, инструментов, контрольно-измерительных приборов</w:t>
            </w:r>
          </w:p>
        </w:tc>
        <w:tc>
          <w:tcPr>
            <w:tcW w:w="5628" w:type="dxa"/>
          </w:tcPr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Определение перечень необходимых для проведения работ расходных материалов, инструментов, контрольно-измерительных приборов, количество расходного материала, крепежа, приобретаемого оборудования по заключенным договорам и обеспечение своевременного завоза их на объекты;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3307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A33307">
              <w:rPr>
                <w:rFonts w:ascii="Times New Roman" w:hAnsi="Times New Roman"/>
                <w:sz w:val="24"/>
                <w:szCs w:val="24"/>
              </w:rPr>
              <w:t xml:space="preserve"> распределением оборудования и материалов по объектам и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поддержанием адекватного уровня запасов;</w:t>
            </w:r>
          </w:p>
          <w:p w:rsidR="006779D8" w:rsidRPr="00A33307" w:rsidRDefault="00A33307" w:rsidP="00A3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Ведение внутреннего складского учета.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Вести учет инструментов, расходных материалов и запасных частей;</w:t>
            </w:r>
          </w:p>
          <w:p w:rsidR="00A33307" w:rsidRPr="00A33307" w:rsidRDefault="00A33307" w:rsidP="00A3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Оформлять отчетную документацию по закупкам и отгрузке оборудования и материалов</w:t>
            </w:r>
          </w:p>
        </w:tc>
      </w:tr>
      <w:tr w:rsidR="006779D8" w:rsidRPr="00DD33A3">
        <w:tc>
          <w:tcPr>
            <w:tcW w:w="4560" w:type="dxa"/>
          </w:tcPr>
          <w:p w:rsidR="006779D8" w:rsidRPr="006779D8" w:rsidRDefault="006779D8" w:rsidP="00677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ПК.3.3. </w:t>
            </w:r>
            <w:r w:rsidRPr="006779D8">
              <w:rPr>
                <w:rFonts w:ascii="Times New Roman" w:hAnsi="Times New Roman"/>
                <w:sz w:val="24"/>
                <w:szCs w:val="24"/>
              </w:rPr>
              <w:t>Определять трудоемкость и длительность работ по техническому обслуживанию и ремонту систем вентиляции и кондиционирования.</w:t>
            </w:r>
          </w:p>
        </w:tc>
        <w:tc>
          <w:tcPr>
            <w:tcW w:w="5628" w:type="dxa"/>
          </w:tcPr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Определение трудоемкости и длительности работ по техническому обслуживанию и ремонту систем вентиляции и кондиционирования;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Планирование повседневной деятельностью подразделения;</w:t>
            </w:r>
          </w:p>
          <w:p w:rsidR="006779D8" w:rsidRPr="00A33307" w:rsidRDefault="00A33307" w:rsidP="00A3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3307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A33307">
              <w:rPr>
                <w:rFonts w:ascii="Times New Roman" w:hAnsi="Times New Roman"/>
                <w:sz w:val="24"/>
                <w:szCs w:val="24"/>
              </w:rPr>
              <w:t xml:space="preserve"> сроками начала и окончания работ на объектах, графиком, согласно заключенным договорам.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Осуществлять контроль ремонтных работ и сроков исполнения в соответствии с графиком;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Разрабатывать графики работ персонала и вести учет рабочего времени;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Разрабатывать текущие планы бригады, участвовать в перспективном планировании;</w:t>
            </w:r>
          </w:p>
          <w:p w:rsidR="00A33307" w:rsidRPr="00A33307" w:rsidRDefault="00A33307" w:rsidP="00A3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lastRenderedPageBreak/>
              <w:t>Проводить диагностику оборудования и выявлять уровень сложности и трудоемкость требуемого ремонта.</w:t>
            </w:r>
          </w:p>
        </w:tc>
      </w:tr>
      <w:tr w:rsidR="006779D8" w:rsidRPr="00DD33A3">
        <w:tc>
          <w:tcPr>
            <w:tcW w:w="4560" w:type="dxa"/>
          </w:tcPr>
          <w:p w:rsidR="006779D8" w:rsidRPr="006779D8" w:rsidRDefault="006779D8" w:rsidP="00677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ПК.3.4. </w:t>
            </w:r>
            <w:r w:rsidRPr="006779D8">
              <w:rPr>
                <w:rFonts w:ascii="Times New Roman" w:hAnsi="Times New Roman"/>
                <w:sz w:val="24"/>
                <w:szCs w:val="24"/>
              </w:rPr>
              <w:t>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</w:t>
            </w:r>
          </w:p>
        </w:tc>
        <w:tc>
          <w:tcPr>
            <w:tcW w:w="5628" w:type="dxa"/>
          </w:tcPr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6779D8" w:rsidRPr="00A33307" w:rsidRDefault="00A33307" w:rsidP="00A33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Разработка сопутствующей технической документации при проведении работ по техническому обслуживанию и ремонту систем вентиляции и кондиционирования.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Составлять и оформлять техническую и отчетную документацию о работе оборудования;</w:t>
            </w:r>
          </w:p>
          <w:p w:rsidR="00A33307" w:rsidRPr="00A33307" w:rsidRDefault="00A33307" w:rsidP="00A333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Обеспечение безопасных методов ведения работ.</w:t>
            </w:r>
          </w:p>
        </w:tc>
      </w:tr>
      <w:tr w:rsidR="006779D8" w:rsidRPr="00DD33A3">
        <w:tc>
          <w:tcPr>
            <w:tcW w:w="4560" w:type="dxa"/>
          </w:tcPr>
          <w:p w:rsidR="006779D8" w:rsidRPr="006779D8" w:rsidRDefault="006779D8" w:rsidP="00677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ПК.3.5. </w:t>
            </w:r>
            <w:r w:rsidRPr="006779D8">
              <w:rPr>
                <w:rFonts w:ascii="Times New Roman" w:hAnsi="Times New Roman"/>
                <w:sz w:val="24"/>
                <w:szCs w:val="24"/>
              </w:rPr>
      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      </w:r>
          </w:p>
        </w:tc>
        <w:tc>
          <w:tcPr>
            <w:tcW w:w="5628" w:type="dxa"/>
          </w:tcPr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Организация деятельности структурного подразделения выполнения  работ по техническому обслуживанию и ремонту систем вентиляции и кондиционирования силами подчиненных;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Координация и контроль работы технологического объекта по обеспечению требований технологического регламента;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Выполнение работ по устранению замечаний при гарантийных случаях, в соответствии с технической документацией и инструкциями завода-изготовителя оборудования;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 xml:space="preserve">Подготовка и оформление </w:t>
            </w:r>
            <w:proofErr w:type="gramStart"/>
            <w:r w:rsidRPr="00A33307">
              <w:rPr>
                <w:rFonts w:ascii="Times New Roman" w:hAnsi="Times New Roman"/>
                <w:sz w:val="24"/>
                <w:szCs w:val="24"/>
              </w:rPr>
              <w:t>приемо-сдаточной</w:t>
            </w:r>
            <w:proofErr w:type="gramEnd"/>
            <w:r w:rsidRPr="00A33307">
              <w:rPr>
                <w:rFonts w:ascii="Times New Roman" w:hAnsi="Times New Roman"/>
                <w:sz w:val="24"/>
                <w:szCs w:val="24"/>
              </w:rPr>
              <w:t xml:space="preserve"> и исполнительной</w:t>
            </w:r>
          </w:p>
          <w:p w:rsidR="006779D8" w:rsidRPr="00A33307" w:rsidRDefault="00A33307" w:rsidP="00A3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документации по объекту.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Осуществлять контроль над выполнением работ;</w:t>
            </w:r>
          </w:p>
          <w:p w:rsidR="00A33307" w:rsidRPr="00A33307" w:rsidRDefault="00A33307" w:rsidP="00A3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307">
              <w:rPr>
                <w:rFonts w:ascii="Times New Roman" w:hAnsi="Times New Roman"/>
                <w:sz w:val="24"/>
                <w:szCs w:val="24"/>
              </w:rPr>
              <w:t>Анализировать влияние инновационных мероприятий на организацию труда</w:t>
            </w:r>
          </w:p>
        </w:tc>
      </w:tr>
    </w:tbl>
    <w:p w:rsidR="007473A2" w:rsidRPr="00DD33A3" w:rsidRDefault="007473A2" w:rsidP="00990D3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7473A2" w:rsidRDefault="007473A2" w:rsidP="00990D3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E71FC9" w:rsidRDefault="00E71FC9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447FA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7A7030">
        <w:rPr>
          <w:rFonts w:ascii="Times New Roman" w:hAnsi="Times New Roman"/>
          <w:b/>
          <w:sz w:val="28"/>
          <w:szCs w:val="28"/>
        </w:rPr>
        <w:t>2.2. Общие компетенции, подлежащие проверке при выполнении задания</w:t>
      </w:r>
    </w:p>
    <w:p w:rsidR="007473A2" w:rsidRPr="007A7030" w:rsidRDefault="007473A2" w:rsidP="00447FA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802"/>
      </w:tblGrid>
      <w:tr w:rsidR="006779D8" w:rsidRPr="006779D8" w:rsidTr="006779D8">
        <w:tc>
          <w:tcPr>
            <w:tcW w:w="1229" w:type="dxa"/>
            <w:hideMark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802" w:type="dxa"/>
            <w:hideMark/>
          </w:tcPr>
          <w:p w:rsidR="006779D8" w:rsidRPr="006779D8" w:rsidRDefault="006779D8" w:rsidP="006779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6779D8" w:rsidRPr="006779D8" w:rsidTr="006779D8">
        <w:trPr>
          <w:trHeight w:val="327"/>
        </w:trPr>
        <w:tc>
          <w:tcPr>
            <w:tcW w:w="1229" w:type="dxa"/>
            <w:hideMark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ОК 01.</w:t>
            </w:r>
          </w:p>
        </w:tc>
        <w:tc>
          <w:tcPr>
            <w:tcW w:w="8802" w:type="dxa"/>
            <w:hideMark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779D8" w:rsidRPr="006779D8" w:rsidTr="006779D8">
        <w:trPr>
          <w:trHeight w:val="327"/>
        </w:trPr>
        <w:tc>
          <w:tcPr>
            <w:tcW w:w="1229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8802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779D8" w:rsidRPr="006779D8" w:rsidTr="006779D8">
        <w:trPr>
          <w:trHeight w:val="327"/>
        </w:trPr>
        <w:tc>
          <w:tcPr>
            <w:tcW w:w="1229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8802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6779D8" w:rsidRPr="006779D8" w:rsidTr="006779D8">
        <w:trPr>
          <w:trHeight w:val="327"/>
        </w:trPr>
        <w:tc>
          <w:tcPr>
            <w:tcW w:w="1229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8802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6779D8" w:rsidRPr="006779D8" w:rsidTr="006779D8">
        <w:trPr>
          <w:trHeight w:val="327"/>
        </w:trPr>
        <w:tc>
          <w:tcPr>
            <w:tcW w:w="1229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8802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6779D8" w:rsidRPr="006779D8" w:rsidTr="006779D8">
        <w:trPr>
          <w:trHeight w:val="327"/>
        </w:trPr>
        <w:tc>
          <w:tcPr>
            <w:tcW w:w="1229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ОК 06.</w:t>
            </w:r>
          </w:p>
        </w:tc>
        <w:tc>
          <w:tcPr>
            <w:tcW w:w="8802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6779D8" w:rsidRPr="006779D8" w:rsidTr="006779D8">
        <w:trPr>
          <w:trHeight w:val="327"/>
        </w:trPr>
        <w:tc>
          <w:tcPr>
            <w:tcW w:w="1229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8802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779D8" w:rsidRPr="006779D8" w:rsidTr="006779D8">
        <w:trPr>
          <w:trHeight w:val="327"/>
        </w:trPr>
        <w:tc>
          <w:tcPr>
            <w:tcW w:w="1229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8802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6779D8" w:rsidRPr="006779D8" w:rsidTr="006779D8">
        <w:trPr>
          <w:trHeight w:val="327"/>
        </w:trPr>
        <w:tc>
          <w:tcPr>
            <w:tcW w:w="1229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8802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6779D8" w:rsidRPr="006779D8" w:rsidTr="006779D8">
        <w:trPr>
          <w:trHeight w:val="327"/>
        </w:trPr>
        <w:tc>
          <w:tcPr>
            <w:tcW w:w="1229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8802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6779D8" w:rsidRPr="006779D8" w:rsidTr="006779D8">
        <w:trPr>
          <w:trHeight w:val="327"/>
        </w:trPr>
        <w:tc>
          <w:tcPr>
            <w:tcW w:w="1229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8802" w:type="dxa"/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Карта формирования общих компетенций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4680"/>
        <w:gridCol w:w="4598"/>
      </w:tblGrid>
      <w:tr w:rsidR="007473A2" w:rsidRPr="00C67CB7"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473A2" w:rsidRPr="00C67CB7" w:rsidRDefault="007473A2" w:rsidP="006220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CB7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73A2" w:rsidRPr="00C67CB7" w:rsidRDefault="007473A2" w:rsidP="006220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73A2" w:rsidRPr="00C67CB7" w:rsidRDefault="007473A2" w:rsidP="006220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CB7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Показатель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1.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  <w:b/>
              </w:rPr>
              <w:t xml:space="preserve">Умения: </w:t>
            </w:r>
            <w:r w:rsidRPr="006779D8"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</w:rPr>
              <w:t>составить план действия; определить необходимые ресурсы;</w:t>
            </w:r>
          </w:p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79D8"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6779D8">
              <w:rPr>
                <w:rFonts w:ascii="Times New Roman" w:hAnsi="Times New Roman"/>
              </w:rPr>
              <w:t>сферах</w:t>
            </w:r>
            <w:proofErr w:type="gramEnd"/>
            <w:r w:rsidRPr="006779D8">
              <w:rPr>
                <w:rFonts w:ascii="Times New Roman" w:hAnsi="Times New Roman"/>
              </w:rPr>
              <w:t>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6779D8">
              <w:rPr>
                <w:rFonts w:ascii="Times New Roman" w:hAnsi="Times New Roman"/>
                <w:iCs/>
              </w:rPr>
              <w:t>а</w:t>
            </w:r>
            <w:r w:rsidRPr="006779D8">
              <w:rPr>
                <w:rFonts w:ascii="Times New Roman" w:hAnsi="Times New Roman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proofErr w:type="gramStart"/>
            <w:r w:rsidRPr="006779D8">
              <w:rPr>
                <w:rFonts w:ascii="Times New Roman" w:hAnsi="Times New Roman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  <w:b/>
              </w:rPr>
              <w:t>Умения:</w:t>
            </w:r>
            <w:r w:rsidRPr="006779D8">
              <w:rPr>
                <w:rFonts w:ascii="Times New Roman" w:hAnsi="Times New Roman"/>
              </w:rPr>
              <w:t xml:space="preserve"> 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6779D8">
              <w:rPr>
                <w:rFonts w:ascii="Times New Roman" w:hAnsi="Times New Roman"/>
              </w:rPr>
              <w:t>значимое</w:t>
            </w:r>
            <w:proofErr w:type="gramEnd"/>
            <w:r w:rsidRPr="006779D8">
              <w:rPr>
                <w:rFonts w:ascii="Times New Roman" w:hAnsi="Times New Roman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79D8">
              <w:rPr>
                <w:rFonts w:ascii="Times New Roman" w:hAnsi="Times New Roman"/>
                <w:b/>
              </w:rPr>
              <w:t>Знания</w:t>
            </w:r>
            <w:r w:rsidRPr="006779D8">
              <w:rPr>
                <w:rFonts w:ascii="Times New Roman" w:hAnsi="Times New Roman"/>
              </w:rPr>
              <w:t>: 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 xml:space="preserve">ОК 3 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  <w:b/>
              </w:rPr>
              <w:t>Умения</w:t>
            </w:r>
            <w:r w:rsidRPr="006779D8">
              <w:rPr>
                <w:rFonts w:ascii="Times New Roman" w:hAnsi="Times New Roman"/>
              </w:rPr>
              <w:t>: 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  <w:b/>
              </w:rPr>
              <w:t>Знания</w:t>
            </w:r>
            <w:r w:rsidRPr="006779D8">
              <w:rPr>
                <w:rFonts w:ascii="Times New Roman" w:hAnsi="Times New Roman"/>
              </w:rPr>
              <w:t>: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79D8">
              <w:rPr>
                <w:rFonts w:ascii="Times New Roman" w:hAnsi="Times New Roman"/>
                <w:b/>
              </w:rPr>
              <w:t>Умения</w:t>
            </w:r>
            <w:r w:rsidRPr="006779D8">
              <w:rPr>
                <w:rFonts w:ascii="Times New Roman" w:hAnsi="Times New Roman"/>
              </w:rPr>
              <w:t>: организовывать работу коллектива и команды; взаимодействовать с коллегами, руководством, клиентами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79D8">
              <w:rPr>
                <w:rFonts w:ascii="Times New Roman" w:hAnsi="Times New Roman"/>
                <w:b/>
              </w:rPr>
              <w:t>Знания</w:t>
            </w:r>
            <w:r w:rsidRPr="006779D8">
              <w:rPr>
                <w:rFonts w:ascii="Times New Roman" w:hAnsi="Times New Roman"/>
              </w:rPr>
              <w:t>: психология коллектива; психология личности; основы проектной деятельности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lastRenderedPageBreak/>
              <w:t>ОК 5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6779D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6779D8">
              <w:rPr>
                <w:rFonts w:ascii="Times New Roman" w:hAnsi="Times New Roman"/>
              </w:rPr>
              <w:t>излагать свои мысли на государственном языке; оформлять документы.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6779D8">
              <w:rPr>
                <w:rFonts w:ascii="Times New Roman" w:hAnsi="Times New Roman"/>
              </w:rPr>
              <w:t>особенности социального и культурного контекста; правила оформления документов.</w:t>
            </w:r>
          </w:p>
        </w:tc>
      </w:tr>
      <w:tr w:rsidR="007E60F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>Умения:</w:t>
            </w:r>
            <w:r w:rsidRPr="007E60F8">
              <w:rPr>
                <w:rFonts w:ascii="Times New Roman" w:hAnsi="Times New Roman"/>
              </w:rPr>
              <w:t xml:space="preserve"> описывать значимость своей профессии</w:t>
            </w:r>
          </w:p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</w:rPr>
              <w:t>Презентовать структуру профессиональной деятельности по специальности</w:t>
            </w:r>
          </w:p>
        </w:tc>
      </w:tr>
      <w:tr w:rsidR="007E60F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>Знания:</w:t>
            </w:r>
            <w:r w:rsidRPr="007E60F8">
              <w:rPr>
                <w:rFonts w:ascii="Times New Roman" w:hAnsi="Times New Roman"/>
              </w:rPr>
              <w:t xml:space="preserve"> сущность гражданско-патриотической позиции</w:t>
            </w:r>
          </w:p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</w:rPr>
              <w:t>Общечеловеческие ценности</w:t>
            </w:r>
          </w:p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</w:rPr>
              <w:t>Правила поведения в ходе выполнения профессиональной деятельности.</w:t>
            </w:r>
          </w:p>
        </w:tc>
      </w:tr>
      <w:tr w:rsidR="007E60F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 xml:space="preserve">Умения: </w:t>
            </w:r>
            <w:r w:rsidRPr="007E60F8">
              <w:rPr>
                <w:rFonts w:ascii="Times New Roman" w:hAnsi="Times New Roman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специальности.</w:t>
            </w:r>
          </w:p>
        </w:tc>
      </w:tr>
      <w:tr w:rsidR="007E60F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E60F8">
              <w:rPr>
                <w:rFonts w:ascii="Times New Roman" w:hAnsi="Times New Roman"/>
                <w:b/>
              </w:rPr>
              <w:t xml:space="preserve">Знания: </w:t>
            </w:r>
            <w:r w:rsidRPr="007E60F8">
              <w:rPr>
                <w:rFonts w:ascii="Times New Roman" w:hAnsi="Times New Roman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  <w:r w:rsidRPr="007E60F8">
              <w:rPr>
                <w:rFonts w:ascii="Times New Roman" w:hAnsi="Times New Roman"/>
                <w:b/>
              </w:rPr>
              <w:t>.</w:t>
            </w:r>
          </w:p>
        </w:tc>
      </w:tr>
      <w:tr w:rsidR="007E60F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E60F8">
              <w:rPr>
                <w:rFonts w:ascii="Times New Roman" w:hAnsi="Times New Roman"/>
                <w:b/>
              </w:rPr>
              <w:t xml:space="preserve">Умения: </w:t>
            </w:r>
            <w:r w:rsidRPr="007E60F8">
              <w:rPr>
                <w:rFonts w:ascii="Times New Roman" w:hAnsi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</w:tr>
      <w:tr w:rsidR="007E60F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60F8" w:rsidRPr="001C3963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E60F8">
              <w:rPr>
                <w:rFonts w:ascii="Times New Roman" w:hAnsi="Times New Roman"/>
                <w:b/>
              </w:rPr>
              <w:t xml:space="preserve">Знания: </w:t>
            </w:r>
            <w:r w:rsidRPr="007E60F8">
              <w:rPr>
                <w:rFonts w:ascii="Times New Roman" w:hAnsi="Times New Roman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</w:p>
        </w:tc>
      </w:tr>
      <w:tr w:rsidR="007E60F8" w:rsidRPr="00C67CB7" w:rsidTr="00C0383A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7E60F8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60F8" w:rsidRPr="00C67CB7" w:rsidRDefault="007E60F8" w:rsidP="00C67CB7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>Умения: п</w:t>
            </w:r>
            <w:r w:rsidRPr="007E60F8">
              <w:rPr>
                <w:rFonts w:ascii="Times New Roman" w:hAnsi="Times New Roman"/>
              </w:rPr>
              <w:t>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7E60F8" w:rsidRPr="00C67CB7" w:rsidTr="00C0383A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60F8" w:rsidRPr="001C3963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 xml:space="preserve">Знания: </w:t>
            </w:r>
            <w:r w:rsidRPr="007E60F8">
              <w:rPr>
                <w:rFonts w:ascii="Times New Roman" w:hAnsi="Times New Roman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  <w:tr w:rsidR="007E60F8" w:rsidRPr="00C67CB7" w:rsidTr="00C0383A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E60F8">
              <w:rPr>
                <w:rFonts w:ascii="Times New Roman" w:hAnsi="Times New Roman"/>
                <w:b/>
              </w:rPr>
              <w:t xml:space="preserve">Умения: </w:t>
            </w:r>
            <w:r w:rsidRPr="007E60F8">
              <w:rPr>
                <w:rFonts w:ascii="Times New Roman" w:hAnsi="Times New Roman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</w:t>
            </w:r>
            <w:r w:rsidRPr="007E60F8">
              <w:rPr>
                <w:rFonts w:ascii="Times New Roman" w:hAnsi="Times New Roman"/>
              </w:rPr>
              <w:lastRenderedPageBreak/>
              <w:t>связные сообщения на знакомые или интересующие профессиональные темы</w:t>
            </w:r>
            <w:proofErr w:type="gramEnd"/>
          </w:p>
        </w:tc>
      </w:tr>
      <w:tr w:rsidR="007E60F8" w:rsidRPr="00C67CB7" w:rsidTr="00C0383A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60F8" w:rsidRPr="001C3963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>Знания:</w:t>
            </w:r>
            <w:r w:rsidRPr="007E60F8">
              <w:rPr>
                <w:rFonts w:ascii="Times New Roman" w:hAnsi="Times New Roman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</w:tc>
      </w:tr>
      <w:tr w:rsidR="007E60F8" w:rsidRPr="00C67CB7" w:rsidTr="00C0383A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60F8" w:rsidRPr="001C3963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E60F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7E60F8">
              <w:rPr>
                <w:rFonts w:ascii="Times New Roman" w:hAnsi="Times New Roman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</w:t>
            </w:r>
          </w:p>
        </w:tc>
      </w:tr>
      <w:tr w:rsidR="007E60F8" w:rsidRPr="00C67CB7" w:rsidTr="00C0383A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60F8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E60F8">
              <w:rPr>
                <w:rFonts w:ascii="Times New Roman" w:hAnsi="Times New Roman"/>
                <w:b/>
              </w:rPr>
              <w:t>Знание:</w:t>
            </w:r>
            <w:r w:rsidRPr="007E60F8">
              <w:rPr>
                <w:rFonts w:ascii="Times New Roman" w:hAnsi="Times New Roman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7473A2" w:rsidRDefault="007473A2" w:rsidP="00990D3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473A2" w:rsidRDefault="007473A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12B10" w:rsidRDefault="00712B10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473A2" w:rsidRPr="00E457A7" w:rsidRDefault="007473A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E457A7">
        <w:rPr>
          <w:rFonts w:ascii="Times New Roman" w:hAnsi="Times New Roman"/>
          <w:b/>
          <w:sz w:val="28"/>
          <w:szCs w:val="28"/>
        </w:rPr>
        <w:lastRenderedPageBreak/>
        <w:t>5. КОНТРОЛЬНО-ОЦЕНОЧНЫЕ МАТЕРИАЛЫ ДЛЯ ПРОВЕДЕНИЯ</w:t>
      </w:r>
    </w:p>
    <w:p w:rsidR="007473A2" w:rsidRPr="00E457A7" w:rsidRDefault="007473A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E457A7">
        <w:rPr>
          <w:rFonts w:ascii="Times New Roman" w:hAnsi="Times New Roman"/>
          <w:b/>
          <w:spacing w:val="-1"/>
          <w:sz w:val="28"/>
          <w:szCs w:val="28"/>
        </w:rPr>
        <w:t xml:space="preserve">ЭКЗАМЕНА </w:t>
      </w:r>
      <w:r w:rsidR="00F84AB6">
        <w:rPr>
          <w:rFonts w:ascii="Times New Roman" w:hAnsi="Times New Roman"/>
          <w:b/>
          <w:spacing w:val="-1"/>
          <w:sz w:val="28"/>
          <w:szCs w:val="28"/>
        </w:rPr>
        <w:t>по модулю</w:t>
      </w:r>
    </w:p>
    <w:p w:rsidR="007473A2" w:rsidRDefault="007473A2" w:rsidP="00264700">
      <w:pPr>
        <w:pStyle w:val="12"/>
        <w:rPr>
          <w:rFonts w:ascii="Times New Roman" w:hAnsi="Times New Roman"/>
          <w:sz w:val="28"/>
          <w:szCs w:val="28"/>
        </w:rPr>
      </w:pPr>
    </w:p>
    <w:p w:rsidR="007473A2" w:rsidRPr="00C17C6C" w:rsidRDefault="007473A2" w:rsidP="006220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7C6C">
        <w:rPr>
          <w:rFonts w:ascii="Times New Roman" w:hAnsi="Times New Roman"/>
          <w:b/>
          <w:sz w:val="28"/>
          <w:szCs w:val="28"/>
        </w:rPr>
        <w:t xml:space="preserve">I. </w:t>
      </w:r>
      <w:r w:rsidRPr="007A7030">
        <w:rPr>
          <w:rFonts w:ascii="Times New Roman" w:hAnsi="Times New Roman"/>
          <w:b/>
          <w:sz w:val="28"/>
          <w:szCs w:val="28"/>
        </w:rPr>
        <w:t xml:space="preserve">ЗАДАНИЯ ДЛЯ </w:t>
      </w:r>
      <w:proofErr w:type="gramStart"/>
      <w:r w:rsidRPr="007A7030">
        <w:rPr>
          <w:rFonts w:ascii="Times New Roman" w:hAnsi="Times New Roman"/>
          <w:b/>
          <w:sz w:val="28"/>
          <w:szCs w:val="28"/>
        </w:rPr>
        <w:t>ЭКЗАМЕНУЮЩИХСЯ</w:t>
      </w:r>
      <w:proofErr w:type="gramEnd"/>
    </w:p>
    <w:p w:rsidR="007473A2" w:rsidRPr="00C17C6C" w:rsidRDefault="007473A2" w:rsidP="006220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724D" w:rsidRPr="006D14A3" w:rsidRDefault="006D14A3" w:rsidP="008927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D14A3">
        <w:rPr>
          <w:rFonts w:ascii="Times New Roman" w:hAnsi="Times New Roman"/>
          <w:sz w:val="28"/>
          <w:szCs w:val="28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6D14A3" w:rsidRPr="006D14A3" w:rsidRDefault="006D14A3" w:rsidP="008927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D14A3">
        <w:rPr>
          <w:rFonts w:ascii="Times New Roman" w:hAnsi="Times New Roman"/>
          <w:sz w:val="28"/>
          <w:szCs w:val="28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6D14A3" w:rsidRPr="006D14A3" w:rsidRDefault="006D14A3" w:rsidP="008927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D14A3">
        <w:rPr>
          <w:rFonts w:ascii="Times New Roman" w:hAnsi="Times New Roman"/>
          <w:sz w:val="28"/>
          <w:szCs w:val="28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6D14A3" w:rsidRPr="006D14A3" w:rsidRDefault="006D14A3" w:rsidP="008927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D14A3">
        <w:rPr>
          <w:rFonts w:ascii="Times New Roman" w:hAnsi="Times New Roman"/>
          <w:sz w:val="28"/>
          <w:szCs w:val="28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6D14A3" w:rsidRPr="006D14A3" w:rsidRDefault="006D14A3" w:rsidP="008927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D14A3">
        <w:rPr>
          <w:rFonts w:ascii="Times New Roman" w:hAnsi="Times New Roman"/>
          <w:sz w:val="28"/>
          <w:szCs w:val="28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7473A2" w:rsidRDefault="007473A2" w:rsidP="00A33307">
      <w:pPr>
        <w:jc w:val="center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Исходные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9604"/>
      </w:tblGrid>
      <w:tr w:rsidR="00306CFD" w:rsidRPr="006D14A3" w:rsidTr="00306CFD">
        <w:tc>
          <w:tcPr>
            <w:tcW w:w="817" w:type="dxa"/>
          </w:tcPr>
          <w:p w:rsidR="00306CFD" w:rsidRPr="006D14A3" w:rsidRDefault="00306CFD" w:rsidP="00306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D14A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D14A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Прокладка воздуховодов из листовой, оцинкованной стали и алюминия класса Н (нормальные) толщиной: 0,5 мм, диаметром до 200 мм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шумоглушителей вентиляционных трубчатых круглого сечения типа: ГТК 1-1, диаметром обечайки 125 мм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камер приточных типовых без секции орошения производительностью: до 10 тыс</w:t>
            </w:r>
            <w:proofErr w:type="gramStart"/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.м</w:t>
            </w:r>
            <w:proofErr w:type="gramEnd"/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3/час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радиальных массой до 0,05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осевых массой: до 0,025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крышных массой: до 0,1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агрегатов вентиляционных пылеулавливающих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агрегатов воздушно-отопительных массой: до 0,4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калориферов массой: до 0,1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Прокладка воздуховодов из листовой, оцинкованной стали и алюминия класса Н (нормальные) толщиной: 0,6 мм, диаметром до 250 мм</w:t>
            </w:r>
          </w:p>
        </w:tc>
      </w:tr>
      <w:tr w:rsidR="00306CFD" w:rsidRPr="006D14A3" w:rsidTr="00306CFD">
        <w:trPr>
          <w:trHeight w:val="479"/>
        </w:trPr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шумоглушителей вентиляционных трубчатых круглого сечения ГТК 1-5, диаметром обечайки 400 мм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камер приточных типовых без секции орошения производительностью: до 40 тыс</w:t>
            </w:r>
            <w:proofErr w:type="gramStart"/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.м</w:t>
            </w:r>
            <w:proofErr w:type="gramEnd"/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3/час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радиальных массой до 0,12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осевых массой: до 0,1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крышных массой: до 0,2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агрегатов воздушно-отопительных массой: до 0,25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калориферов массой: до 0,3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фильтров ячейковых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скрубберов массой: до 0,15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Прокладка воздуховодов из листовой, оцинкованной стали и алюминия класса Н (нормальные) толщиной: 0,7 мм, диаметром от  500 до 560 мм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шумоглушителей вентиляционных трубчатых круглого сечения ГТК 2-6, диаметром обечайки 500 мм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камер приточных типовых без секции орошения производительностью: до 80 тыс</w:t>
            </w:r>
            <w:proofErr w:type="gramStart"/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.м</w:t>
            </w:r>
            <w:proofErr w:type="gramEnd"/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3/час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радиальных массой до 0,6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осевых массой: до 0,025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осевых массой: до 0,6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крышных массой: до 0,7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агрегатов воздушно-отопительных массой: до 0,8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калориферов массой: до 0,5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фильтров аэрозольных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89277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Прокладка воздуховодов из листовой, оцинкованной стали и алюминия класса Н (нормальные) толщиной: 1,0 мм, диаметром от 900 до 1000 мм</w:t>
            </w:r>
          </w:p>
        </w:tc>
      </w:tr>
    </w:tbl>
    <w:p w:rsidR="00E71FC9" w:rsidRDefault="00E71FC9" w:rsidP="00C17C6C">
      <w:pPr>
        <w:jc w:val="center"/>
        <w:rPr>
          <w:rFonts w:ascii="Times New Roman" w:hAnsi="Times New Roman"/>
          <w:sz w:val="28"/>
          <w:szCs w:val="28"/>
        </w:rPr>
      </w:pPr>
    </w:p>
    <w:p w:rsidR="00A4724D" w:rsidRPr="00D56F23" w:rsidRDefault="00A4724D" w:rsidP="00A47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__1__</w:t>
      </w:r>
    </w:p>
    <w:p w:rsidR="006D14A3" w:rsidRPr="006D14A3" w:rsidRDefault="006D14A3" w:rsidP="0089277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6D14A3" w:rsidRPr="006D14A3" w:rsidRDefault="006D14A3" w:rsidP="0089277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6D14A3" w:rsidRPr="006D14A3" w:rsidRDefault="006D14A3" w:rsidP="0089277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6D14A3" w:rsidRPr="006D14A3" w:rsidRDefault="006D14A3" w:rsidP="0089277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6D14A3" w:rsidRPr="006D14A3" w:rsidRDefault="006D14A3" w:rsidP="0089277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A4724D" w:rsidRPr="00D56F23" w:rsidRDefault="00A4724D" w:rsidP="006D14A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6D14A3" w:rsidRPr="006D14A3" w:rsidRDefault="006D14A3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eastAsia="TimesNewRomanPSMT" w:hAnsi="Times New Roman"/>
          <w:sz w:val="24"/>
          <w:szCs w:val="24"/>
        </w:rPr>
        <w:t>1.Прокладка воздуховодов из листовой, оцинкованной стали и алюминия класса Н (нормальные) толщиной: 0,5 мм, диаметром до 200 мм</w:t>
      </w:r>
      <w:r w:rsidRPr="006D14A3">
        <w:rPr>
          <w:rFonts w:ascii="Times New Roman" w:hAnsi="Times New Roman"/>
          <w:b/>
          <w:sz w:val="24"/>
          <w:szCs w:val="24"/>
        </w:rPr>
        <w:t xml:space="preserve"> -</w:t>
      </w:r>
      <w:r w:rsidRPr="006D14A3">
        <w:rPr>
          <w:rFonts w:ascii="Times New Roman" w:hAnsi="Times New Roman"/>
          <w:sz w:val="24"/>
          <w:szCs w:val="24"/>
        </w:rPr>
        <w:t>113м2</w:t>
      </w:r>
    </w:p>
    <w:p w:rsidR="006D14A3" w:rsidRDefault="006D14A3" w:rsidP="00A47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4724D" w:rsidRPr="00D56F23" w:rsidRDefault="00A4724D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A4724D" w:rsidRPr="00D56F23" w:rsidRDefault="00A4724D" w:rsidP="00A472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4724D" w:rsidRPr="00D56F23" w:rsidRDefault="00A4724D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 w:rsidR="00B40958">
        <w:rPr>
          <w:rFonts w:ascii="Times New Roman" w:hAnsi="Times New Roman"/>
          <w:sz w:val="24"/>
          <w:szCs w:val="24"/>
        </w:rPr>
        <w:t>Определить</w:t>
      </w:r>
      <w:r w:rsidR="006D14A3">
        <w:rPr>
          <w:rFonts w:ascii="Times New Roman" w:hAnsi="Times New Roman"/>
          <w:sz w:val="24"/>
          <w:szCs w:val="24"/>
        </w:rPr>
        <w:t xml:space="preserve"> состав работ и порядок их проведения</w:t>
      </w:r>
    </w:p>
    <w:p w:rsidR="00A4724D" w:rsidRPr="00D56F23" w:rsidRDefault="00A4724D" w:rsidP="006D14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 w:rsidR="00B40958">
        <w:rPr>
          <w:rFonts w:ascii="Times New Roman" w:hAnsi="Times New Roman"/>
          <w:sz w:val="24"/>
          <w:szCs w:val="24"/>
        </w:rPr>
        <w:t>Определить</w:t>
      </w:r>
      <w:r w:rsidR="006D14A3">
        <w:rPr>
          <w:rFonts w:ascii="Times New Roman" w:hAnsi="Times New Roman"/>
          <w:sz w:val="24"/>
          <w:szCs w:val="24"/>
        </w:rPr>
        <w:t xml:space="preserve"> </w:t>
      </w:r>
      <w:r w:rsidR="006D14A3"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A4724D" w:rsidRPr="00D56F23" w:rsidRDefault="00B40958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4724D" w:rsidRPr="00D56F23">
        <w:rPr>
          <w:rFonts w:ascii="Times New Roman" w:hAnsi="Times New Roman"/>
          <w:sz w:val="24"/>
          <w:szCs w:val="24"/>
        </w:rPr>
        <w:t>.И</w:t>
      </w:r>
      <w:r w:rsidR="006D14A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пользуя сборник ГЭСН рассчитать</w:t>
      </w:r>
      <w:r w:rsidR="00A4724D" w:rsidRPr="00D56F23">
        <w:rPr>
          <w:rFonts w:ascii="Times New Roman" w:hAnsi="Times New Roman"/>
          <w:sz w:val="24"/>
          <w:szCs w:val="24"/>
        </w:rPr>
        <w:t xml:space="preserve"> </w:t>
      </w:r>
      <w:r w:rsidR="006D14A3"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 xml:space="preserve">расход основных материалов </w:t>
      </w:r>
      <w:r w:rsidR="00A4724D" w:rsidRPr="00D56F23">
        <w:rPr>
          <w:rFonts w:ascii="Times New Roman" w:hAnsi="Times New Roman"/>
          <w:sz w:val="24"/>
          <w:szCs w:val="24"/>
        </w:rPr>
        <w:t>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A4724D" w:rsidRPr="00D56F23" w:rsidRDefault="00B40958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4724D"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A4724D" w:rsidRPr="00D56F23" w:rsidRDefault="00B40958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4724D"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A4724D" w:rsidRPr="00B40958" w:rsidRDefault="00A4724D" w:rsidP="00A47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4724D" w:rsidRPr="00D56F23" w:rsidRDefault="00B40958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6D14A3">
        <w:rPr>
          <w:rFonts w:ascii="Times New Roman" w:hAnsi="Times New Roman"/>
          <w:sz w:val="24"/>
          <w:szCs w:val="24"/>
        </w:rPr>
        <w:t>. ГЭСН сборник 20</w:t>
      </w:r>
      <w:r w:rsidR="00A4724D" w:rsidRPr="00D56F23">
        <w:rPr>
          <w:rFonts w:ascii="Times New Roman" w:hAnsi="Times New Roman"/>
          <w:sz w:val="24"/>
          <w:szCs w:val="24"/>
        </w:rPr>
        <w:t>;</w:t>
      </w:r>
    </w:p>
    <w:p w:rsidR="00A4724D" w:rsidRPr="00D56F23" w:rsidRDefault="00B40958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D14A3">
        <w:rPr>
          <w:rFonts w:ascii="Times New Roman" w:hAnsi="Times New Roman"/>
          <w:sz w:val="24"/>
          <w:szCs w:val="24"/>
        </w:rPr>
        <w:t>. ТЕР сборник 20</w:t>
      </w:r>
      <w:r w:rsidR="00A4724D" w:rsidRPr="00D56F23">
        <w:rPr>
          <w:rFonts w:ascii="Times New Roman" w:hAnsi="Times New Roman"/>
          <w:sz w:val="24"/>
          <w:szCs w:val="24"/>
        </w:rPr>
        <w:t>.</w:t>
      </w:r>
    </w:p>
    <w:p w:rsidR="00A4724D" w:rsidRPr="001B3BBC" w:rsidRDefault="00A4724D" w:rsidP="00A47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B40958"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A4724D" w:rsidRDefault="00A4724D" w:rsidP="00A472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B40958" w:rsidRPr="006D14A3" w:rsidRDefault="00B40958" w:rsidP="0089277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B40958" w:rsidRPr="006D14A3" w:rsidRDefault="00B40958" w:rsidP="0089277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B40958" w:rsidRPr="006D14A3" w:rsidRDefault="00B40958" w:rsidP="0089277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B40958" w:rsidRPr="006D14A3" w:rsidRDefault="00B40958" w:rsidP="0089277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B40958" w:rsidRPr="006D14A3" w:rsidRDefault="00B40958" w:rsidP="0089277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B40958" w:rsidRDefault="00B40958" w:rsidP="0089277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6D14A3">
        <w:rPr>
          <w:rFonts w:ascii="Times New Roman" w:eastAsia="TimesNewRomanPSMT" w:hAnsi="Times New Roman"/>
          <w:sz w:val="24"/>
          <w:szCs w:val="24"/>
        </w:rPr>
        <w:t>Установка шумоглушителей вентиляционных трубчатых круглого сечения типа: ГТК 1-1, диаметром обечайки 125 мм</w:t>
      </w:r>
    </w:p>
    <w:p w:rsidR="00B40958" w:rsidRDefault="00B40958" w:rsidP="00B40958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lastRenderedPageBreak/>
        <w:t xml:space="preserve">1. Внимательно прочитайте задание 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B40958" w:rsidRPr="00D56F23" w:rsidRDefault="00B40958" w:rsidP="00B409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B40958" w:rsidRPr="00B40958" w:rsidRDefault="00B40958" w:rsidP="00B409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B40958" w:rsidRPr="001B3BBC" w:rsidRDefault="00B40958" w:rsidP="00B409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__3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6D14A3">
        <w:rPr>
          <w:rFonts w:ascii="Times New Roman" w:eastAsia="TimesNewRomanPSMT" w:hAnsi="Times New Roman"/>
          <w:sz w:val="24"/>
          <w:szCs w:val="24"/>
        </w:rPr>
        <w:t>Установка камер приточных типовых без секции орошения производительностью: до 10 тыс</w:t>
      </w:r>
      <w:proofErr w:type="gramStart"/>
      <w:r w:rsidRPr="006D14A3">
        <w:rPr>
          <w:rFonts w:ascii="Times New Roman" w:eastAsia="TimesNewRomanPSMT" w:hAnsi="Times New Roman"/>
          <w:sz w:val="24"/>
          <w:szCs w:val="24"/>
        </w:rPr>
        <w:t>.м</w:t>
      </w:r>
      <w:proofErr w:type="gramEnd"/>
      <w:r w:rsidRPr="006D14A3">
        <w:rPr>
          <w:rFonts w:ascii="Times New Roman" w:eastAsia="TimesNewRomanPSMT" w:hAnsi="Times New Roman"/>
          <w:sz w:val="24"/>
          <w:szCs w:val="24"/>
        </w:rPr>
        <w:t>3/час</w:t>
      </w:r>
    </w:p>
    <w:p w:rsidR="002D0894" w:rsidRDefault="002D0894" w:rsidP="002D0894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712B10" w:rsidRDefault="00712B10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__4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lastRenderedPageBreak/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6D14A3">
        <w:rPr>
          <w:rFonts w:ascii="Times New Roman" w:eastAsia="TimesNewRomanPSMT" w:hAnsi="Times New Roman"/>
          <w:sz w:val="24"/>
          <w:szCs w:val="24"/>
        </w:rPr>
        <w:t>Установка вентиляторов радиальных массой до 0,05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__5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6D14A3">
        <w:rPr>
          <w:rFonts w:ascii="Times New Roman" w:eastAsia="TimesNewRomanPSMT" w:hAnsi="Times New Roman"/>
          <w:sz w:val="24"/>
          <w:szCs w:val="24"/>
        </w:rPr>
        <w:t>Установка вентиляторов осевых массой: до 0,025 т</w:t>
      </w:r>
    </w:p>
    <w:p w:rsidR="002D0894" w:rsidRDefault="002D0894" w:rsidP="002D0894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__6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lastRenderedPageBreak/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6D14A3">
        <w:rPr>
          <w:rFonts w:ascii="Times New Roman" w:eastAsia="TimesNewRomanPSMT" w:hAnsi="Times New Roman"/>
          <w:sz w:val="24"/>
          <w:szCs w:val="24"/>
        </w:rPr>
        <w:t>Установка вентиляторов крышных массой: до 0,1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__7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6D14A3">
        <w:rPr>
          <w:rFonts w:ascii="Times New Roman" w:eastAsia="TimesNewRomanPSMT" w:hAnsi="Times New Roman"/>
          <w:sz w:val="24"/>
          <w:szCs w:val="24"/>
        </w:rPr>
        <w:t>Установка агрегатов вентиляционных пылеулавливающих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__8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lastRenderedPageBreak/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6D14A3">
        <w:rPr>
          <w:rFonts w:ascii="Times New Roman" w:eastAsia="TimesNewRomanPSMT" w:hAnsi="Times New Roman"/>
          <w:sz w:val="24"/>
          <w:szCs w:val="24"/>
        </w:rPr>
        <w:t>Установка агрегатов воздушно-отопительных массой: до 0,4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__9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</w:t>
      </w:r>
    </w:p>
    <w:p w:rsidR="002D0894" w:rsidRPr="006D14A3" w:rsidRDefault="002D0894" w:rsidP="00892779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калориферов массой: до 0,1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__10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lastRenderedPageBreak/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Прокладка воздуховодов из листовой, оцинкованной стали и алюминия класса Н (нормальные) толщиной: 0,6 мм, диаметром до 250 мм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Pr="001B3BBC" w:rsidRDefault="00892779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__11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шумоглушителей вентиляционных трубчатых круглого сечения ГТК 1-5, диаметром обечайки 400 мм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lastRenderedPageBreak/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__12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камер приточных типовых без секции орошения производительностью: до 40 тыс</w:t>
      </w:r>
      <w:proofErr w:type="gramStart"/>
      <w:r w:rsidR="00892779" w:rsidRPr="006D14A3">
        <w:rPr>
          <w:rFonts w:ascii="Times New Roman" w:eastAsia="TimesNewRomanPSMT" w:hAnsi="Times New Roman"/>
          <w:sz w:val="24"/>
          <w:szCs w:val="24"/>
        </w:rPr>
        <w:t>.м</w:t>
      </w:r>
      <w:proofErr w:type="gramEnd"/>
      <w:r w:rsidR="00892779" w:rsidRPr="006D14A3">
        <w:rPr>
          <w:rFonts w:ascii="Times New Roman" w:eastAsia="TimesNewRomanPSMT" w:hAnsi="Times New Roman"/>
          <w:sz w:val="24"/>
          <w:szCs w:val="24"/>
        </w:rPr>
        <w:t>3/час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Pr="001B3BBC" w:rsidRDefault="00892779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__13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вентиляторов радиальных массой до 0,12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lastRenderedPageBreak/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__14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892779" w:rsidRDefault="00892779" w:rsidP="0089277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14A3">
        <w:rPr>
          <w:rFonts w:ascii="Times New Roman" w:eastAsia="TimesNewRomanPSMT" w:hAnsi="Times New Roman"/>
          <w:sz w:val="24"/>
          <w:szCs w:val="24"/>
        </w:rPr>
        <w:t>Установка вентиляторов осевых массой: до 0,1 т</w:t>
      </w:r>
      <w:r w:rsidRPr="00D56F23">
        <w:rPr>
          <w:rFonts w:ascii="Times New Roman" w:hAnsi="Times New Roman"/>
          <w:b/>
          <w:sz w:val="24"/>
          <w:szCs w:val="24"/>
        </w:rPr>
        <w:t xml:space="preserve"> </w:t>
      </w:r>
    </w:p>
    <w:p w:rsidR="002D0894" w:rsidRPr="00D56F23" w:rsidRDefault="002D0894" w:rsidP="0089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__15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вентиляторов крышных массой: до 0,2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lastRenderedPageBreak/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__16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агрегатов воздушно-отопительных массой: до 0,25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__17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калориферов массой: до 0,3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lastRenderedPageBreak/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__18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фильтров ячейковых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__19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скрубберов массой: до 0,15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lastRenderedPageBreak/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__20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Прокладка воздуховодов из листовой, оцинкованной стали и алюминия класса Н (нормальные) толщиной: 0,7 мм, диаметром от  500 до 560 мм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__21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шумоглушителей вентиляционных трубчатых круглого сечения ГТК 2-6, диаметром обечайки 500 мм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lastRenderedPageBreak/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__22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892779" w:rsidRDefault="00892779" w:rsidP="0089277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14A3">
        <w:rPr>
          <w:rFonts w:ascii="Times New Roman" w:eastAsia="TimesNewRomanPSMT" w:hAnsi="Times New Roman"/>
          <w:sz w:val="24"/>
          <w:szCs w:val="24"/>
        </w:rPr>
        <w:t>Установка камер приточных типовых без секции орошения производительностью: до 80 тыс</w:t>
      </w:r>
      <w:proofErr w:type="gramStart"/>
      <w:r w:rsidRPr="006D14A3">
        <w:rPr>
          <w:rFonts w:ascii="Times New Roman" w:eastAsia="TimesNewRomanPSMT" w:hAnsi="Times New Roman"/>
          <w:sz w:val="24"/>
          <w:szCs w:val="24"/>
        </w:rPr>
        <w:t>.м</w:t>
      </w:r>
      <w:proofErr w:type="gramEnd"/>
      <w:r w:rsidRPr="006D14A3">
        <w:rPr>
          <w:rFonts w:ascii="Times New Roman" w:eastAsia="TimesNewRomanPSMT" w:hAnsi="Times New Roman"/>
          <w:sz w:val="24"/>
          <w:szCs w:val="24"/>
        </w:rPr>
        <w:t>3/час</w:t>
      </w:r>
      <w:r w:rsidRPr="00D56F23">
        <w:rPr>
          <w:rFonts w:ascii="Times New Roman" w:hAnsi="Times New Roman"/>
          <w:b/>
          <w:sz w:val="24"/>
          <w:szCs w:val="24"/>
        </w:rPr>
        <w:t xml:space="preserve"> </w:t>
      </w:r>
    </w:p>
    <w:p w:rsidR="002D0894" w:rsidRPr="00D56F23" w:rsidRDefault="002D0894" w:rsidP="0089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__23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вентиляторов радиальных массой до 0,6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__24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вентиляторов осевых массой: до 0,025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__25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вентиляторов осевых массой: до 0,6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__26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вентиляторов крышных массой: до 0,7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__27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агрегатов воздушно-отопительных массой: до 0,8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__28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калориферов массой: до 0,5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__29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фильтров аэрозольных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__30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2D0894" w:rsidRPr="006D14A3" w:rsidRDefault="002D0894" w:rsidP="00892779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порядок проведения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6D14A3" w:rsidRDefault="002D0894" w:rsidP="00892779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Определить трудоемкость и длительность работ по техническому обслуживанию и ремонту систем вентиляции и кондиционирования.</w:t>
      </w:r>
    </w:p>
    <w:p w:rsidR="002D0894" w:rsidRPr="006D14A3" w:rsidRDefault="002D0894" w:rsidP="00892779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Разработать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2D0894" w:rsidRPr="006D14A3" w:rsidRDefault="002D0894" w:rsidP="00892779">
      <w:pPr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hAnsi="Times New Roman"/>
          <w:sz w:val="24"/>
          <w:szCs w:val="24"/>
        </w:rPr>
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2D0894">
        <w:rPr>
          <w:rFonts w:ascii="Times New Roman" w:eastAsia="TimesNewRomanPSMT" w:hAnsi="Times New Roman"/>
          <w:sz w:val="24"/>
          <w:szCs w:val="24"/>
        </w:rPr>
        <w:t xml:space="preserve"> 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Прокладка воздуховодов из листовой, оцинкованной стали и алюминия класса Н (нормальные) толщиной: 1,0 мм, диаметром от 900 до 1000 мм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>спользуя сборник ГЭСН рассчитать</w:t>
      </w:r>
      <w:r w:rsidRPr="00D56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 w:rsidRPr="00B40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>
        <w:rPr>
          <w:rFonts w:ascii="Times New Roman" w:hAnsi="Times New Roman"/>
          <w:sz w:val="24"/>
          <w:szCs w:val="24"/>
          <w:u w:val="single"/>
        </w:rPr>
        <w:t>60</w:t>
      </w:r>
      <w:r w:rsidRPr="00EB614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473A2" w:rsidRPr="00E457A7" w:rsidRDefault="007473A2" w:rsidP="003B5EB4">
      <w:pPr>
        <w:spacing w:before="365" w:line="370" w:lineRule="exact"/>
        <w:ind w:left="5"/>
        <w:jc w:val="center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II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. </w:t>
      </w:r>
      <w:r w:rsidRPr="00E457A7">
        <w:rPr>
          <w:rFonts w:ascii="Times New Roman" w:hAnsi="Times New Roman"/>
          <w:b/>
          <w:bCs/>
          <w:sz w:val="28"/>
          <w:szCs w:val="28"/>
          <w:u w:val="single"/>
        </w:rPr>
        <w:t xml:space="preserve"> ПАКЕТ ЭКЗАМЕНАТОРА</w:t>
      </w:r>
    </w:p>
    <w:p w:rsidR="007473A2" w:rsidRPr="00E457A7" w:rsidRDefault="007473A2" w:rsidP="0067352B">
      <w:pPr>
        <w:spacing w:line="370" w:lineRule="exact"/>
        <w:ind w:left="5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Количество вариантов задания </w:t>
      </w:r>
      <w:proofErr w:type="gramStart"/>
      <w:r w:rsidRPr="00E457A7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E457A7">
        <w:rPr>
          <w:rFonts w:ascii="Times New Roman" w:hAnsi="Times New Roman"/>
          <w:b/>
          <w:bCs/>
          <w:sz w:val="28"/>
          <w:szCs w:val="28"/>
        </w:rPr>
        <w:t xml:space="preserve"> экзаменующегося </w:t>
      </w:r>
      <w:r>
        <w:rPr>
          <w:rFonts w:ascii="Times New Roman" w:hAnsi="Times New Roman"/>
          <w:sz w:val="28"/>
          <w:szCs w:val="28"/>
        </w:rPr>
        <w:t>-30</w:t>
      </w:r>
    </w:p>
    <w:p w:rsidR="007473A2" w:rsidRPr="007A7030" w:rsidRDefault="007473A2" w:rsidP="0067352B">
      <w:pPr>
        <w:spacing w:line="370" w:lineRule="exact"/>
        <w:ind w:left="5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Время выполнения </w:t>
      </w:r>
      <w:r>
        <w:rPr>
          <w:rFonts w:ascii="Times New Roman" w:hAnsi="Times New Roman"/>
          <w:b/>
          <w:bCs/>
          <w:sz w:val="28"/>
          <w:szCs w:val="28"/>
        </w:rPr>
        <w:t xml:space="preserve">задания- </w:t>
      </w:r>
      <w:r w:rsidR="00892779">
        <w:rPr>
          <w:rFonts w:ascii="Times New Roman" w:hAnsi="Times New Roman"/>
          <w:bCs/>
          <w:sz w:val="28"/>
          <w:szCs w:val="28"/>
        </w:rPr>
        <w:t>60</w:t>
      </w:r>
      <w:r w:rsidRPr="007A7030">
        <w:rPr>
          <w:rFonts w:ascii="Times New Roman" w:hAnsi="Times New Roman"/>
          <w:bCs/>
          <w:sz w:val="28"/>
          <w:szCs w:val="28"/>
        </w:rPr>
        <w:t xml:space="preserve"> мин</w:t>
      </w:r>
    </w:p>
    <w:p w:rsidR="007473A2" w:rsidRPr="0017190A" w:rsidRDefault="007473A2" w:rsidP="00171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>Оборудование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17190A">
        <w:rPr>
          <w:rFonts w:ascii="Times New Roman" w:hAnsi="Times New Roman"/>
          <w:sz w:val="28"/>
        </w:rPr>
        <w:t xml:space="preserve"> комплект учебно-методической документации, бланки и образцы документов</w:t>
      </w:r>
    </w:p>
    <w:p w:rsidR="007473A2" w:rsidRDefault="007473A2" w:rsidP="0067352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Литература для </w:t>
      </w:r>
      <w:proofErr w:type="gramStart"/>
      <w:r w:rsidRPr="00E457A7">
        <w:rPr>
          <w:rFonts w:ascii="Times New Roman" w:hAnsi="Times New Roman"/>
          <w:b/>
          <w:bCs/>
          <w:sz w:val="28"/>
          <w:szCs w:val="28"/>
        </w:rPr>
        <w:t>обучающегося</w:t>
      </w:r>
      <w:proofErr w:type="gramEnd"/>
      <w:r w:rsidRPr="00E457A7">
        <w:rPr>
          <w:rFonts w:ascii="Times New Roman" w:hAnsi="Times New Roman"/>
          <w:b/>
          <w:bCs/>
          <w:sz w:val="28"/>
          <w:szCs w:val="28"/>
        </w:rPr>
        <w:t>:</w:t>
      </w:r>
    </w:p>
    <w:p w:rsidR="00E71FC9" w:rsidRPr="00E71FC9" w:rsidRDefault="00E71FC9" w:rsidP="00E7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71FC9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E71FC9" w:rsidRPr="00E71FC9" w:rsidRDefault="00E71FC9" w:rsidP="00892779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Справочник. Кондиционирование и микроклимат</w:t>
      </w:r>
      <w:r w:rsidRPr="00E71FC9">
        <w:rPr>
          <w:rFonts w:ascii="Times New Roman" w:hAnsi="Times New Roman"/>
          <w:b/>
          <w:sz w:val="28"/>
          <w:szCs w:val="28"/>
        </w:rPr>
        <w:t xml:space="preserve">. </w:t>
      </w:r>
      <w:r w:rsidRPr="00E71FC9">
        <w:rPr>
          <w:rFonts w:ascii="Times New Roman" w:hAnsi="Times New Roman"/>
          <w:sz w:val="28"/>
          <w:szCs w:val="28"/>
        </w:rPr>
        <w:t>Планирование и управление. Студия Компас. М:.201</w:t>
      </w:r>
      <w:r w:rsidR="00F84AB6">
        <w:rPr>
          <w:rFonts w:ascii="Times New Roman" w:hAnsi="Times New Roman"/>
          <w:sz w:val="28"/>
          <w:szCs w:val="28"/>
        </w:rPr>
        <w:t>8</w:t>
      </w:r>
      <w:r w:rsidRPr="00E71FC9">
        <w:rPr>
          <w:rFonts w:ascii="Times New Roman" w:hAnsi="Times New Roman"/>
          <w:sz w:val="28"/>
          <w:szCs w:val="28"/>
        </w:rPr>
        <w:t>.</w:t>
      </w:r>
    </w:p>
    <w:p w:rsidR="00E71FC9" w:rsidRPr="00E71FC9" w:rsidRDefault="00E71FC9" w:rsidP="00892779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Мурашко В.П.Системы кондиционирования воздуха. М</w:t>
      </w:r>
      <w:proofErr w:type="gramStart"/>
      <w:r w:rsidRPr="00E71FC9">
        <w:rPr>
          <w:rFonts w:ascii="Times New Roman" w:hAnsi="Times New Roman"/>
          <w:sz w:val="28"/>
          <w:szCs w:val="28"/>
        </w:rPr>
        <w:t>:.</w:t>
      </w:r>
      <w:proofErr w:type="gramEnd"/>
      <w:r w:rsidRPr="00E71FC9">
        <w:rPr>
          <w:rFonts w:ascii="Times New Roman" w:hAnsi="Times New Roman"/>
          <w:sz w:val="28"/>
          <w:szCs w:val="28"/>
        </w:rPr>
        <w:t>Евроклимат, 2017.</w:t>
      </w:r>
    </w:p>
    <w:p w:rsidR="00E71FC9" w:rsidRPr="00E71FC9" w:rsidRDefault="00E71FC9" w:rsidP="00892779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Свод Правил. Системы вентиляции и кондиционирования. Правила Эксплуатации. Минстрой России. М:. 201</w:t>
      </w:r>
      <w:r w:rsidR="00F84AB6">
        <w:rPr>
          <w:rFonts w:ascii="Times New Roman" w:hAnsi="Times New Roman"/>
          <w:sz w:val="28"/>
          <w:szCs w:val="28"/>
        </w:rPr>
        <w:t>8</w:t>
      </w:r>
      <w:r w:rsidRPr="00E71FC9">
        <w:rPr>
          <w:rFonts w:ascii="Times New Roman" w:hAnsi="Times New Roman"/>
          <w:sz w:val="28"/>
          <w:szCs w:val="28"/>
        </w:rPr>
        <w:t>.</w:t>
      </w:r>
    </w:p>
    <w:p w:rsidR="00E71FC9" w:rsidRPr="00E71FC9" w:rsidRDefault="00E71FC9" w:rsidP="00892779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E71FC9">
        <w:rPr>
          <w:rFonts w:ascii="Times New Roman" w:hAnsi="Times New Roman"/>
          <w:sz w:val="28"/>
          <w:szCs w:val="28"/>
        </w:rPr>
        <w:t>Синянский</w:t>
      </w:r>
      <w:proofErr w:type="spellEnd"/>
      <w:r w:rsidRPr="00E71FC9">
        <w:rPr>
          <w:rFonts w:ascii="Times New Roman" w:hAnsi="Times New Roman"/>
          <w:sz w:val="28"/>
          <w:szCs w:val="28"/>
        </w:rPr>
        <w:t xml:space="preserve"> И.А., </w:t>
      </w:r>
      <w:proofErr w:type="spellStart"/>
      <w:r w:rsidRPr="00E71FC9">
        <w:rPr>
          <w:rFonts w:ascii="Times New Roman" w:hAnsi="Times New Roman"/>
          <w:sz w:val="28"/>
          <w:szCs w:val="28"/>
        </w:rPr>
        <w:t>Манешина</w:t>
      </w:r>
      <w:proofErr w:type="spellEnd"/>
      <w:r w:rsidRPr="00E71FC9">
        <w:rPr>
          <w:rFonts w:ascii="Times New Roman" w:hAnsi="Times New Roman"/>
          <w:sz w:val="28"/>
          <w:szCs w:val="28"/>
        </w:rPr>
        <w:t xml:space="preserve"> Н.И. Проектно-сметное дело: учебник для студ. сред</w:t>
      </w:r>
      <w:proofErr w:type="gramStart"/>
      <w:r w:rsidRPr="00E71FC9">
        <w:rPr>
          <w:rFonts w:ascii="Times New Roman" w:hAnsi="Times New Roman"/>
          <w:sz w:val="28"/>
          <w:szCs w:val="28"/>
        </w:rPr>
        <w:t>.</w:t>
      </w:r>
      <w:proofErr w:type="gramEnd"/>
      <w:r w:rsidRPr="00E71FC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71FC9">
        <w:rPr>
          <w:rFonts w:ascii="Times New Roman" w:hAnsi="Times New Roman"/>
          <w:sz w:val="28"/>
          <w:szCs w:val="28"/>
        </w:rPr>
        <w:t>п</w:t>
      </w:r>
      <w:proofErr w:type="gramEnd"/>
      <w:r w:rsidRPr="00E71FC9">
        <w:rPr>
          <w:rFonts w:ascii="Times New Roman" w:hAnsi="Times New Roman"/>
          <w:sz w:val="28"/>
          <w:szCs w:val="28"/>
        </w:rPr>
        <w:t xml:space="preserve">роф. образования/ </w:t>
      </w:r>
      <w:proofErr w:type="spellStart"/>
      <w:r w:rsidRPr="00E71FC9">
        <w:rPr>
          <w:rFonts w:ascii="Times New Roman" w:hAnsi="Times New Roman"/>
          <w:sz w:val="28"/>
          <w:szCs w:val="28"/>
        </w:rPr>
        <w:t>И.А.Синянский</w:t>
      </w:r>
      <w:proofErr w:type="spellEnd"/>
      <w:r w:rsidRPr="00E71FC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71FC9">
        <w:rPr>
          <w:rFonts w:ascii="Times New Roman" w:hAnsi="Times New Roman"/>
          <w:sz w:val="28"/>
          <w:szCs w:val="28"/>
        </w:rPr>
        <w:t>Н.И.Манешина</w:t>
      </w:r>
      <w:proofErr w:type="spellEnd"/>
      <w:r w:rsidRPr="00E71FC9">
        <w:rPr>
          <w:rFonts w:ascii="Times New Roman" w:hAnsi="Times New Roman"/>
          <w:sz w:val="28"/>
          <w:szCs w:val="28"/>
        </w:rPr>
        <w:t>. – М.: Издательский центр «Академия», 201</w:t>
      </w:r>
      <w:r w:rsidR="00F84AB6">
        <w:rPr>
          <w:rFonts w:ascii="Times New Roman" w:hAnsi="Times New Roman"/>
          <w:sz w:val="28"/>
          <w:szCs w:val="28"/>
        </w:rPr>
        <w:t>8</w:t>
      </w:r>
    </w:p>
    <w:p w:rsidR="00E71FC9" w:rsidRPr="00E71FC9" w:rsidRDefault="00E71FC9" w:rsidP="00E71F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1FC9" w:rsidRPr="00E71FC9" w:rsidRDefault="00E71FC9" w:rsidP="00E7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71FC9">
        <w:rPr>
          <w:rFonts w:ascii="Times New Roman" w:hAnsi="Times New Roman"/>
          <w:bCs/>
          <w:sz w:val="28"/>
          <w:szCs w:val="28"/>
        </w:rPr>
        <w:t>Дополнительные источники:</w:t>
      </w:r>
    </w:p>
    <w:p w:rsidR="00E71FC9" w:rsidRPr="00E71FC9" w:rsidRDefault="00E71FC9" w:rsidP="008927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Государственные элементные сметные нормы на строительные работы, №1-20/ Госстрой России/М., 2001.</w:t>
      </w:r>
    </w:p>
    <w:p w:rsidR="00E71FC9" w:rsidRPr="00E71FC9" w:rsidRDefault="00E71FC9" w:rsidP="008927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Методика определения стоимости строительной продукции на территории Российской Федерации. МДС 81-35.2004 /Госстрой России/ М., 2004.</w:t>
      </w:r>
    </w:p>
    <w:p w:rsidR="00E71FC9" w:rsidRPr="00E71FC9" w:rsidRDefault="00E71FC9" w:rsidP="008927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 xml:space="preserve">Методические указания по определению величины накладных расходов в строительстве. МДС 81-33.2004 /Госстрой России/ М., 2004. </w:t>
      </w:r>
    </w:p>
    <w:p w:rsidR="00E71FC9" w:rsidRPr="00E71FC9" w:rsidRDefault="00E71FC9" w:rsidP="008927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 xml:space="preserve">Методические указания по определению величины сметной прибыли в строительстве. МДС 81-25.2001/ Госстрой России/ М., 2001. </w:t>
      </w:r>
    </w:p>
    <w:p w:rsidR="00E71FC9" w:rsidRPr="00E71FC9" w:rsidRDefault="00E71FC9" w:rsidP="008927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О порядке применения нормативов сметной прибыли в строительстве. Письмо Федерального агентства по строительству и жилищно-коммунальному хозяйству от 18.11.2004 № АП-5536/06.</w:t>
      </w:r>
    </w:p>
    <w:p w:rsidR="00E71FC9" w:rsidRPr="00E71FC9" w:rsidRDefault="00E71FC9" w:rsidP="008927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Сборник сметных норм и  затрат на  строительство временных зданий и сооружений. ГСН 81-05-01-2001/Госстрой России/М.,2001.</w:t>
      </w:r>
    </w:p>
    <w:p w:rsidR="00E71FC9" w:rsidRPr="00E71FC9" w:rsidRDefault="00E71FC9" w:rsidP="008927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Сборник сметных норм дополнительных  затрат при производстве строительно-монтажных работ в зимнее время. ГСН 81-05-02-2001/Госстрой России/М.,2001.</w:t>
      </w:r>
    </w:p>
    <w:p w:rsidR="00E71FC9" w:rsidRPr="00E71FC9" w:rsidRDefault="00E71FC9" w:rsidP="008927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Территориальный сборник сметных цен на материалы, изделия и конструкции, применяемые в строительстве. Ч.1. «Материалы для общестроительных работ». Белгород, 2014.</w:t>
      </w:r>
    </w:p>
    <w:p w:rsidR="00E71FC9" w:rsidRPr="00E71FC9" w:rsidRDefault="00E71FC9" w:rsidP="008927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Территориальный сборник сметных цен на материалы, изделия и конструкции, применяемые в строительстве. Ч.2. «Строительные конструкции и изделия». Белгород, 2014</w:t>
      </w:r>
    </w:p>
    <w:p w:rsidR="00E71FC9" w:rsidRPr="00E71FC9" w:rsidRDefault="00E71FC9" w:rsidP="008927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Территориальный сборник сметных цен на материалы, изделия и конструкции, применяемые в строительстве. Ч.4. «Бетонные, железобетонные и керамические изделия. Нерудные материалы. Товарные бетоны и растворы». Белгород, 2014</w:t>
      </w:r>
    </w:p>
    <w:p w:rsidR="00E71FC9" w:rsidRPr="00E71FC9" w:rsidRDefault="00E71FC9" w:rsidP="008927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1FC9">
        <w:rPr>
          <w:rFonts w:ascii="Times New Roman" w:hAnsi="Times New Roman"/>
          <w:sz w:val="28"/>
          <w:szCs w:val="28"/>
        </w:rPr>
        <w:lastRenderedPageBreak/>
        <w:t>Территориальные единичные расценки для определения стоимости строительства в Белгородской обл. №1-20, Белгород, 2014</w:t>
      </w:r>
      <w:proofErr w:type="gramEnd"/>
    </w:p>
    <w:p w:rsidR="00E71FC9" w:rsidRPr="00E71FC9" w:rsidRDefault="00E71FC9" w:rsidP="00E71F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 xml:space="preserve"> </w:t>
      </w:r>
    </w:p>
    <w:p w:rsidR="00E71FC9" w:rsidRPr="00E71FC9" w:rsidRDefault="00E71FC9" w:rsidP="00E71FC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71FC9" w:rsidRPr="00E71FC9" w:rsidRDefault="00E71FC9" w:rsidP="00E71FC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Интернет – ресурсы:</w:t>
      </w:r>
    </w:p>
    <w:p w:rsidR="00E71FC9" w:rsidRPr="00E71FC9" w:rsidRDefault="00E71FC9" w:rsidP="00E71FC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 xml:space="preserve">1. Административно-управленческий портал [Электронный ресурс]: сайт // Режим доступа: </w:t>
      </w:r>
      <w:hyperlink r:id="rId8" w:history="1">
        <w:r w:rsidRPr="00E71FC9">
          <w:rPr>
            <w:rFonts w:ascii="Times New Roman" w:hAnsi="Times New Roman"/>
            <w:sz w:val="28"/>
            <w:szCs w:val="28"/>
          </w:rPr>
          <w:t>http://www.aup.ru/</w:t>
        </w:r>
      </w:hyperlink>
      <w:r w:rsidRPr="00E71FC9">
        <w:rPr>
          <w:rFonts w:ascii="Times New Roman" w:hAnsi="Times New Roman"/>
          <w:sz w:val="28"/>
          <w:szCs w:val="28"/>
        </w:rPr>
        <w:t xml:space="preserve">. </w:t>
      </w:r>
    </w:p>
    <w:p w:rsidR="00E71FC9" w:rsidRPr="00E71FC9" w:rsidRDefault="00E71FC9" w:rsidP="00E71FC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 xml:space="preserve">2. Менеджер. Теория и практика для студентов [Электронный ресурс]: сайт // Режим доступа: </w:t>
      </w:r>
      <w:hyperlink r:id="rId9" w:history="1">
        <w:r w:rsidRPr="00E71FC9">
          <w:rPr>
            <w:rFonts w:ascii="Times New Roman" w:hAnsi="Times New Roman"/>
            <w:sz w:val="28"/>
            <w:szCs w:val="28"/>
          </w:rPr>
          <w:t>http://praktikmanager.ru/</w:t>
        </w:r>
      </w:hyperlink>
      <w:r w:rsidRPr="00E71FC9">
        <w:rPr>
          <w:rFonts w:ascii="Times New Roman" w:hAnsi="Times New Roman"/>
          <w:sz w:val="28"/>
          <w:szCs w:val="28"/>
        </w:rPr>
        <w:t xml:space="preserve">.  </w:t>
      </w:r>
    </w:p>
    <w:p w:rsidR="00E71FC9" w:rsidRPr="00E71FC9" w:rsidRDefault="00E71FC9" w:rsidP="00E71FC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 xml:space="preserve">3. РОСЭК регулярный обзор ситуации. Экономический консалтинг [Электронный ресурс]: сайт // Режим доступа: </w:t>
      </w:r>
      <w:hyperlink r:id="rId10" w:history="1">
        <w:r w:rsidRPr="00E71FC9">
          <w:rPr>
            <w:rFonts w:ascii="Times New Roman" w:hAnsi="Times New Roman"/>
            <w:sz w:val="28"/>
            <w:szCs w:val="28"/>
          </w:rPr>
          <w:t>http://www.rosec.ru/glavbuh/articles</w:t>
        </w:r>
      </w:hyperlink>
      <w:r w:rsidRPr="00E71FC9">
        <w:rPr>
          <w:rFonts w:ascii="Times New Roman" w:hAnsi="Times New Roman"/>
          <w:sz w:val="28"/>
          <w:szCs w:val="28"/>
        </w:rPr>
        <w:t xml:space="preserve">.  </w:t>
      </w:r>
    </w:p>
    <w:p w:rsidR="00E71FC9" w:rsidRPr="00E71FC9" w:rsidRDefault="00E71FC9" w:rsidP="00E71FC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 xml:space="preserve">4. Министерство экономического развития Российской Федерации [Электронный ресурс]. </w:t>
      </w:r>
      <w:proofErr w:type="gramStart"/>
      <w:r w:rsidRPr="00E71FC9">
        <w:rPr>
          <w:rFonts w:ascii="Times New Roman" w:hAnsi="Times New Roman"/>
          <w:sz w:val="28"/>
          <w:szCs w:val="28"/>
        </w:rPr>
        <w:t>–Р</w:t>
      </w:r>
      <w:proofErr w:type="gramEnd"/>
      <w:r w:rsidRPr="00E71FC9">
        <w:rPr>
          <w:rFonts w:ascii="Times New Roman" w:hAnsi="Times New Roman"/>
          <w:sz w:val="28"/>
          <w:szCs w:val="28"/>
        </w:rPr>
        <w:t xml:space="preserve">ежим доступа: </w:t>
      </w:r>
      <w:hyperlink r:id="rId11" w:history="1">
        <w:r w:rsidRPr="00E71FC9">
          <w:rPr>
            <w:rFonts w:ascii="Times New Roman" w:hAnsi="Times New Roman"/>
            <w:sz w:val="28"/>
            <w:szCs w:val="28"/>
          </w:rPr>
          <w:t>www.economy.gov.ru</w:t>
        </w:r>
      </w:hyperlink>
      <w:r w:rsidRPr="00E71FC9">
        <w:rPr>
          <w:rFonts w:ascii="Times New Roman" w:hAnsi="Times New Roman"/>
          <w:sz w:val="28"/>
          <w:szCs w:val="28"/>
        </w:rPr>
        <w:t xml:space="preserve">. </w:t>
      </w:r>
    </w:p>
    <w:p w:rsidR="00E71FC9" w:rsidRPr="00E71FC9" w:rsidRDefault="00E71FC9" w:rsidP="00E71FC9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 xml:space="preserve">5. Федеральная служба государственной статистики [Электронный ресурс]. – Режим доступа: </w:t>
      </w:r>
      <w:hyperlink r:id="rId12" w:history="1">
        <w:r w:rsidRPr="00E71FC9">
          <w:rPr>
            <w:rFonts w:ascii="Times New Roman" w:hAnsi="Times New Roman"/>
            <w:sz w:val="28"/>
            <w:szCs w:val="28"/>
          </w:rPr>
          <w:t>www.gks.ru</w:t>
        </w:r>
      </w:hyperlink>
    </w:p>
    <w:p w:rsidR="00E71FC9" w:rsidRPr="00E71FC9" w:rsidRDefault="00E71FC9" w:rsidP="00E71FC9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6. Электронная библиотека [Электронный ресурс]. — Режим доступа</w:t>
      </w:r>
      <w:proofErr w:type="gramStart"/>
      <w:r w:rsidRPr="00E71FC9">
        <w:rPr>
          <w:rFonts w:ascii="Times New Roman" w:hAnsi="Times New Roman"/>
          <w:sz w:val="28"/>
          <w:szCs w:val="28"/>
        </w:rPr>
        <w:t> :</w:t>
      </w:r>
      <w:proofErr w:type="gramEnd"/>
      <w:r w:rsidRPr="00E71FC9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E71FC9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http://www.</w:t>
        </w:r>
        <w:proofErr w:type="spellStart"/>
        <w:r w:rsidRPr="00E71FC9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znanium</w:t>
        </w:r>
        <w:proofErr w:type="spellEnd"/>
        <w:r w:rsidRPr="00E71FC9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E71FC9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com</w:t>
        </w:r>
      </w:hyperlink>
      <w:r w:rsidRPr="00E71FC9">
        <w:rPr>
          <w:rFonts w:ascii="Times New Roman" w:hAnsi="Times New Roman"/>
          <w:sz w:val="28"/>
          <w:szCs w:val="28"/>
        </w:rPr>
        <w:t xml:space="preserve">, свободный. — </w:t>
      </w:r>
      <w:proofErr w:type="spellStart"/>
      <w:r w:rsidRPr="00E71FC9">
        <w:rPr>
          <w:rFonts w:ascii="Times New Roman" w:hAnsi="Times New Roman"/>
          <w:sz w:val="28"/>
          <w:szCs w:val="28"/>
        </w:rPr>
        <w:t>Загл</w:t>
      </w:r>
      <w:proofErr w:type="spellEnd"/>
      <w:r w:rsidRPr="00E71FC9">
        <w:rPr>
          <w:rFonts w:ascii="Times New Roman" w:hAnsi="Times New Roman"/>
          <w:sz w:val="28"/>
          <w:szCs w:val="28"/>
        </w:rPr>
        <w:t>. с экрана.</w:t>
      </w:r>
    </w:p>
    <w:p w:rsidR="007473A2" w:rsidRDefault="007473A2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E2A1F">
        <w:rPr>
          <w:rFonts w:ascii="Times New Roman" w:hAnsi="Times New Roman"/>
          <w:b/>
          <w:bCs/>
          <w:sz w:val="28"/>
          <w:szCs w:val="28"/>
        </w:rPr>
        <w:lastRenderedPageBreak/>
        <w:t>III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E457A7">
        <w:rPr>
          <w:rFonts w:ascii="Times New Roman" w:hAnsi="Times New Roman"/>
          <w:b/>
          <w:bCs/>
          <w:sz w:val="28"/>
          <w:szCs w:val="28"/>
        </w:rPr>
        <w:t>Критерии оценки</w:t>
      </w:r>
    </w:p>
    <w:p w:rsidR="00BB542E" w:rsidRPr="00E82550" w:rsidRDefault="00BB542E" w:rsidP="00BB542E">
      <w:pPr>
        <w:spacing w:after="0" w:line="36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E82550">
        <w:rPr>
          <w:rFonts w:ascii="Times New Roman" w:hAnsi="Times New Roman"/>
          <w:bCs/>
          <w:sz w:val="28"/>
          <w:szCs w:val="28"/>
        </w:rPr>
        <w:t xml:space="preserve">За выполненную работу </w:t>
      </w:r>
      <w:proofErr w:type="gramStart"/>
      <w:r w:rsidRPr="00E82550">
        <w:rPr>
          <w:rFonts w:ascii="Times New Roman" w:hAnsi="Times New Roman"/>
          <w:bCs/>
          <w:sz w:val="28"/>
          <w:szCs w:val="28"/>
        </w:rPr>
        <w:t>обучающийся</w:t>
      </w:r>
      <w:proofErr w:type="gramEnd"/>
      <w:r w:rsidRPr="00E82550">
        <w:rPr>
          <w:rFonts w:ascii="Times New Roman" w:hAnsi="Times New Roman"/>
          <w:bCs/>
          <w:sz w:val="28"/>
          <w:szCs w:val="28"/>
        </w:rPr>
        <w:t xml:space="preserve"> получает  оценки в виде баллов (от 0 до 4). Максимально возможный балл, учитывая все компетенции</w:t>
      </w:r>
      <w:r>
        <w:rPr>
          <w:rFonts w:ascii="Times New Roman" w:hAnsi="Times New Roman"/>
          <w:bCs/>
          <w:sz w:val="28"/>
          <w:szCs w:val="28"/>
        </w:rPr>
        <w:t>,</w:t>
      </w:r>
      <w:r w:rsidRPr="00E82550">
        <w:rPr>
          <w:rFonts w:ascii="Times New Roman" w:hAnsi="Times New Roman"/>
          <w:bCs/>
          <w:sz w:val="28"/>
          <w:szCs w:val="28"/>
        </w:rPr>
        <w:t xml:space="preserve"> составляет 100%.</w:t>
      </w:r>
      <w:r w:rsidRPr="00E82550">
        <w:rPr>
          <w:rFonts w:ascii="Times New Roman" w:hAnsi="Times New Roman"/>
          <w:sz w:val="28"/>
          <w:szCs w:val="28"/>
        </w:rPr>
        <w:t xml:space="preserve">Если сумма баллов, набранная аттестующимся студентом,  при выполнении задания составляет 0-64% от максимально возможного балла, то экзаменационной комиссией выносится суждение: вид профессиональной деятельности не освоен/ оценка 2 (неудовлетворительно). </w:t>
      </w:r>
    </w:p>
    <w:p w:rsidR="00BB542E" w:rsidRPr="00E82550" w:rsidRDefault="00BB542E" w:rsidP="00BB542E">
      <w:pPr>
        <w:pStyle w:val="12"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82550">
        <w:rPr>
          <w:rFonts w:ascii="Times New Roman" w:hAnsi="Times New Roman"/>
          <w:sz w:val="28"/>
          <w:szCs w:val="28"/>
        </w:rPr>
        <w:t xml:space="preserve">Если сумма баллов аттестующегося студента  составляет 65-100% от максимально возможного балла – вид  профессиональной  деятельности освоен: </w:t>
      </w:r>
    </w:p>
    <w:p w:rsidR="00BB542E" w:rsidRDefault="00BB542E" w:rsidP="00892779">
      <w:pPr>
        <w:pStyle w:val="12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82550">
        <w:rPr>
          <w:rFonts w:ascii="Times New Roman" w:hAnsi="Times New Roman"/>
          <w:sz w:val="28"/>
          <w:szCs w:val="28"/>
        </w:rPr>
        <w:t>65-75% от максимально возможного балла - оценка 3 (удовлетворительно);</w:t>
      </w:r>
    </w:p>
    <w:p w:rsidR="00BB542E" w:rsidRDefault="00BB542E" w:rsidP="00892779">
      <w:pPr>
        <w:pStyle w:val="12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7712">
        <w:rPr>
          <w:rFonts w:ascii="Times New Roman" w:hAnsi="Times New Roman"/>
          <w:sz w:val="28"/>
          <w:szCs w:val="28"/>
        </w:rPr>
        <w:t>76-90% от максимально возможного балла - оценка 4 (хорошо);</w:t>
      </w:r>
    </w:p>
    <w:p w:rsidR="00BB542E" w:rsidRPr="00737712" w:rsidRDefault="00BB542E" w:rsidP="00892779">
      <w:pPr>
        <w:pStyle w:val="12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7712">
        <w:rPr>
          <w:rFonts w:ascii="Times New Roman" w:hAnsi="Times New Roman"/>
          <w:sz w:val="28"/>
          <w:szCs w:val="28"/>
        </w:rPr>
        <w:t xml:space="preserve"> 91-100% от максимально возможного балла - оценка 5 (отлично).</w:t>
      </w:r>
    </w:p>
    <w:p w:rsidR="00BB542E" w:rsidRDefault="00BB542E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3285"/>
        <w:gridCol w:w="3285"/>
      </w:tblGrid>
      <w:tr w:rsidR="007473A2" w:rsidRPr="00991801" w:rsidTr="00991801">
        <w:tc>
          <w:tcPr>
            <w:tcW w:w="3285" w:type="dxa"/>
          </w:tcPr>
          <w:p w:rsidR="007473A2" w:rsidRPr="00E71FC9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FC9">
              <w:rPr>
                <w:rFonts w:ascii="Times New Roman" w:hAnsi="Times New Roman"/>
                <w:bCs/>
                <w:sz w:val="24"/>
                <w:szCs w:val="24"/>
              </w:rPr>
              <w:t>Освоенные</w:t>
            </w:r>
          </w:p>
          <w:p w:rsidR="007473A2" w:rsidRPr="00E71FC9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FC9">
              <w:rPr>
                <w:rFonts w:ascii="Times New Roman" w:hAnsi="Times New Roman"/>
                <w:bCs/>
                <w:sz w:val="24"/>
                <w:szCs w:val="24"/>
              </w:rPr>
              <w:t>профессиональные</w:t>
            </w:r>
          </w:p>
          <w:p w:rsidR="007473A2" w:rsidRPr="00E71FC9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FC9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3285" w:type="dxa"/>
          </w:tcPr>
          <w:p w:rsidR="007473A2" w:rsidRPr="00991801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3285" w:type="dxa"/>
          </w:tcPr>
          <w:p w:rsidR="007473A2" w:rsidRPr="00991801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8"/>
                <w:szCs w:val="28"/>
              </w:rPr>
              <w:t>Оценка (0-4 баллов)</w:t>
            </w:r>
          </w:p>
        </w:tc>
      </w:tr>
      <w:tr w:rsidR="00A7011F" w:rsidRPr="00991801" w:rsidTr="00991801">
        <w:tc>
          <w:tcPr>
            <w:tcW w:w="3285" w:type="dxa"/>
            <w:vMerge w:val="restart"/>
          </w:tcPr>
          <w:p w:rsidR="00A7011F" w:rsidRPr="00E71FC9" w:rsidRDefault="00E71FC9" w:rsidP="003730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FC9">
              <w:rPr>
                <w:rFonts w:ascii="Times New Roman" w:hAnsi="Times New Roman"/>
                <w:sz w:val="24"/>
                <w:szCs w:val="24"/>
              </w:rPr>
              <w:t>ПК 3</w:t>
            </w:r>
            <w:r w:rsidR="00A7011F" w:rsidRPr="00E71FC9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Pr="00E71FC9">
              <w:rPr>
                <w:rFonts w:ascii="Times New Roman" w:hAnsi="Times New Roman"/>
                <w:sz w:val="24"/>
                <w:szCs w:val="24"/>
              </w:rPr>
              <w:t>Определять порядок проведения работ по техническому обслуживанию и ремонту систем вентиляции и кондиционирования</w:t>
            </w:r>
          </w:p>
        </w:tc>
        <w:tc>
          <w:tcPr>
            <w:tcW w:w="3285" w:type="dxa"/>
          </w:tcPr>
          <w:p w:rsidR="00A7011F" w:rsidRPr="00991801" w:rsidRDefault="00A7011F" w:rsidP="003730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Бланк не заполнен </w:t>
            </w:r>
          </w:p>
          <w:p w:rsidR="00A7011F" w:rsidRPr="00991801" w:rsidRDefault="00A7011F" w:rsidP="00373057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A7011F" w:rsidRPr="00991801" w:rsidRDefault="00A7011F" w:rsidP="006779D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A7011F" w:rsidRPr="00991801" w:rsidRDefault="00A7011F" w:rsidP="006779D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E71FC9" w:rsidRDefault="00A7011F" w:rsidP="0037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</w:t>
            </w:r>
          </w:p>
        </w:tc>
        <w:tc>
          <w:tcPr>
            <w:tcW w:w="3285" w:type="dxa"/>
          </w:tcPr>
          <w:p w:rsidR="00A7011F" w:rsidRPr="00991801" w:rsidRDefault="00A7011F" w:rsidP="006779D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E71FC9" w:rsidRDefault="00A7011F" w:rsidP="0037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 и значения из нормативных документов</w:t>
            </w:r>
          </w:p>
        </w:tc>
        <w:tc>
          <w:tcPr>
            <w:tcW w:w="3285" w:type="dxa"/>
          </w:tcPr>
          <w:p w:rsidR="00A7011F" w:rsidRPr="00991801" w:rsidRDefault="00A7011F" w:rsidP="006779D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A7011F" w:rsidRPr="00991801" w:rsidRDefault="00A7011F" w:rsidP="006779D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E71FC9" w:rsidRDefault="00A7011F" w:rsidP="0037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6779D8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показатели по заданию, значения из нормативных документов,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произведены расчеты, но при этом допущены ошибки</w:t>
            </w:r>
          </w:p>
        </w:tc>
        <w:tc>
          <w:tcPr>
            <w:tcW w:w="3285" w:type="dxa"/>
          </w:tcPr>
          <w:p w:rsidR="00A7011F" w:rsidRPr="00991801" w:rsidRDefault="00A7011F" w:rsidP="006779D8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A7011F" w:rsidRPr="00991801" w:rsidRDefault="00A7011F" w:rsidP="006779D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E71FC9" w:rsidRDefault="00A7011F" w:rsidP="0037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A7011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заданию, значения из нормативных документов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и без ошибок произведены расчеты</w:t>
            </w:r>
          </w:p>
        </w:tc>
        <w:tc>
          <w:tcPr>
            <w:tcW w:w="3285" w:type="dxa"/>
          </w:tcPr>
          <w:p w:rsidR="00A7011F" w:rsidRPr="00991801" w:rsidRDefault="00A7011F" w:rsidP="006779D8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892779" w:rsidRPr="00991801" w:rsidTr="00991801">
        <w:tc>
          <w:tcPr>
            <w:tcW w:w="3285" w:type="dxa"/>
            <w:vMerge w:val="restart"/>
          </w:tcPr>
          <w:p w:rsidR="00892779" w:rsidRPr="00E71FC9" w:rsidRDefault="00892779" w:rsidP="00E7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FC9">
              <w:rPr>
                <w:rFonts w:ascii="Times New Roman" w:hAnsi="Times New Roman"/>
                <w:sz w:val="24"/>
                <w:szCs w:val="24"/>
              </w:rPr>
              <w:t>ПК 3.2. Определять перечень необходимых для проведения работ расходных материалов, инструментов, контрольно-измерительных приборов</w:t>
            </w: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Бланк не заполнен </w:t>
            </w:r>
          </w:p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 и значения из нормативных документов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показатели по заданию, значения из нормативных документов,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произведены расчеты, но при этом допущены ошибки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заданию, значения из нормативных документов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и без ошибок произведены расчеты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892779" w:rsidRPr="00991801" w:rsidTr="00991801">
        <w:tc>
          <w:tcPr>
            <w:tcW w:w="3285" w:type="dxa"/>
            <w:vMerge w:val="restart"/>
          </w:tcPr>
          <w:p w:rsidR="00892779" w:rsidRPr="00E71FC9" w:rsidRDefault="00892779" w:rsidP="009918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FC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ПК 3.3. </w:t>
            </w:r>
            <w:r w:rsidRPr="00E71FC9">
              <w:rPr>
                <w:rFonts w:ascii="Times New Roman" w:hAnsi="Times New Roman"/>
                <w:sz w:val="24"/>
                <w:szCs w:val="24"/>
              </w:rPr>
              <w:t>Определять трудоемкость и длительность работ по техническому обслуживанию и ремонту систем вентиляции и кондиционирования.</w:t>
            </w: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Бланк не заполнен </w:t>
            </w:r>
          </w:p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 и значения из нормативных документов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показатели по заданию, значения из нормативных документов,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произведены расчеты, но при этом допущены ошибки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заданию, значения из нормативных документов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и без ошибок произведены расчеты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892779" w:rsidRPr="00991801" w:rsidTr="00991801">
        <w:tc>
          <w:tcPr>
            <w:tcW w:w="3285" w:type="dxa"/>
            <w:vMerge w:val="restart"/>
          </w:tcPr>
          <w:p w:rsidR="00892779" w:rsidRPr="00E71FC9" w:rsidRDefault="00892779" w:rsidP="00373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FC9">
              <w:rPr>
                <w:rFonts w:ascii="Times New Roman" w:hAnsi="Times New Roman"/>
                <w:sz w:val="24"/>
                <w:szCs w:val="24"/>
              </w:rPr>
              <w:t>ПК 3.4. 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</w:t>
            </w: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Бланк не заполнен </w:t>
            </w:r>
          </w:p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 и значения из нормативных документов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показатели по заданию, значения из нормативных документов,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произведены расчеты, но при этом допущены ошибки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заданию, значения из нормативных документов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и без ошибок произведены расчеты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892779" w:rsidRPr="00991801" w:rsidTr="00991801">
        <w:tc>
          <w:tcPr>
            <w:tcW w:w="3285" w:type="dxa"/>
            <w:vMerge w:val="restart"/>
          </w:tcPr>
          <w:p w:rsidR="00892779" w:rsidRPr="00E71FC9" w:rsidRDefault="00892779" w:rsidP="00E71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FC9">
              <w:rPr>
                <w:rFonts w:ascii="Times New Roman" w:hAnsi="Times New Roman"/>
                <w:sz w:val="24"/>
                <w:szCs w:val="24"/>
              </w:rPr>
              <w:t xml:space="preserve">ПК 3.5. Организовывать и контролировать выполнение </w:t>
            </w:r>
            <w:r w:rsidRPr="00E71FC9">
              <w:rPr>
                <w:rFonts w:ascii="Times New Roman" w:hAnsi="Times New Roman"/>
                <w:sz w:val="24"/>
                <w:szCs w:val="24"/>
              </w:rPr>
              <w:lastRenderedPageBreak/>
              <w:t>работ по техническому обслуживанию и ремонту систем вентиляции и кондиционирования силами подчиненных</w:t>
            </w: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Бланк не заполнен </w:t>
            </w:r>
          </w:p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892779" w:rsidRPr="00991801" w:rsidRDefault="00892779" w:rsidP="00425970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892779" w:rsidRPr="00991801" w:rsidRDefault="00892779" w:rsidP="004259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E71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</w:t>
            </w:r>
          </w:p>
        </w:tc>
        <w:tc>
          <w:tcPr>
            <w:tcW w:w="3285" w:type="dxa"/>
          </w:tcPr>
          <w:p w:rsidR="00892779" w:rsidRPr="00991801" w:rsidRDefault="00892779" w:rsidP="004259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E71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 и значения из нормативных документов</w:t>
            </w:r>
          </w:p>
        </w:tc>
        <w:tc>
          <w:tcPr>
            <w:tcW w:w="3285" w:type="dxa"/>
          </w:tcPr>
          <w:p w:rsidR="00892779" w:rsidRPr="00991801" w:rsidRDefault="00892779" w:rsidP="00425970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892779" w:rsidRPr="00991801" w:rsidRDefault="00892779" w:rsidP="004259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E71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показатели по заданию, значения из нормативных документов,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произведены расчеты, но при этом допущены ошибки</w:t>
            </w:r>
          </w:p>
        </w:tc>
        <w:tc>
          <w:tcPr>
            <w:tcW w:w="3285" w:type="dxa"/>
          </w:tcPr>
          <w:p w:rsidR="00892779" w:rsidRPr="00991801" w:rsidRDefault="00892779" w:rsidP="00425970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892779" w:rsidRPr="00991801" w:rsidRDefault="00892779" w:rsidP="004259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E71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4259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заданию, значения из нормативных документов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и без ошибок произведены расчеты</w:t>
            </w:r>
          </w:p>
        </w:tc>
        <w:tc>
          <w:tcPr>
            <w:tcW w:w="3285" w:type="dxa"/>
          </w:tcPr>
          <w:p w:rsidR="00892779" w:rsidRPr="00991801" w:rsidRDefault="00892779" w:rsidP="004259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</w:tbl>
    <w:p w:rsidR="007473A2" w:rsidRDefault="007473A2" w:rsidP="00510D63">
      <w:pPr>
        <w:pStyle w:val="1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73A2" w:rsidRDefault="007473A2" w:rsidP="00AC2D3F"/>
    <w:p w:rsidR="007473A2" w:rsidRDefault="007473A2" w:rsidP="00AC2D3F"/>
    <w:p w:rsidR="007473A2" w:rsidRDefault="007473A2" w:rsidP="00AC2D3F"/>
    <w:p w:rsidR="007473A2" w:rsidRDefault="007473A2" w:rsidP="00AC2D3F"/>
    <w:sectPr w:rsidR="007473A2" w:rsidSect="0028269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996" w:rsidRDefault="002C1996">
      <w:r>
        <w:separator/>
      </w:r>
    </w:p>
  </w:endnote>
  <w:endnote w:type="continuationSeparator" w:id="0">
    <w:p w:rsidR="002C1996" w:rsidRDefault="002C1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996" w:rsidRDefault="002C1996">
      <w:r>
        <w:separator/>
      </w:r>
    </w:p>
  </w:footnote>
  <w:footnote w:type="continuationSeparator" w:id="0">
    <w:p w:rsidR="002C1996" w:rsidRDefault="002C1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64AE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2740"/>
    <w:multiLevelType w:val="hybridMultilevel"/>
    <w:tmpl w:val="7242D450"/>
    <w:lvl w:ilvl="0" w:tplc="7C66CDB6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16FD0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4479F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56B6E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B13E7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F5A16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84911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26A79E2"/>
    <w:multiLevelType w:val="hybridMultilevel"/>
    <w:tmpl w:val="563CD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F53F77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7E19A9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053F9F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403150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12A4D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237D8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3855C5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D63CB"/>
    <w:multiLevelType w:val="hybridMultilevel"/>
    <w:tmpl w:val="CC124842"/>
    <w:lvl w:ilvl="0" w:tplc="5226D1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91B7A40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12344"/>
    <w:multiLevelType w:val="hybridMultilevel"/>
    <w:tmpl w:val="C94027F6"/>
    <w:lvl w:ilvl="0" w:tplc="67828794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950547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13801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55D1C"/>
    <w:multiLevelType w:val="hybridMultilevel"/>
    <w:tmpl w:val="A1220724"/>
    <w:lvl w:ilvl="0" w:tplc="A4168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BF2546B"/>
    <w:multiLevelType w:val="multilevel"/>
    <w:tmpl w:val="8804A8AA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75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5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  <w:b/>
      </w:rPr>
    </w:lvl>
  </w:abstractNum>
  <w:abstractNum w:abstractNumId="24">
    <w:nsid w:val="4C120AF7"/>
    <w:multiLevelType w:val="hybridMultilevel"/>
    <w:tmpl w:val="943EB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933E28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856727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A47349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561EB5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6825F3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E17A07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7902C3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3B1773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3A0D9D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6F52D3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521593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985F5D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9C62ED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640D00"/>
    <w:multiLevelType w:val="hybridMultilevel"/>
    <w:tmpl w:val="D61EC562"/>
    <w:lvl w:ilvl="0" w:tplc="316EA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8"/>
  </w:num>
  <w:num w:numId="4">
    <w:abstractNumId w:val="22"/>
  </w:num>
  <w:num w:numId="5">
    <w:abstractNumId w:val="24"/>
  </w:num>
  <w:num w:numId="6">
    <w:abstractNumId w:val="30"/>
  </w:num>
  <w:num w:numId="7">
    <w:abstractNumId w:val="18"/>
  </w:num>
  <w:num w:numId="8">
    <w:abstractNumId w:val="37"/>
  </w:num>
  <w:num w:numId="9">
    <w:abstractNumId w:val="9"/>
  </w:num>
  <w:num w:numId="10">
    <w:abstractNumId w:val="33"/>
  </w:num>
  <w:num w:numId="11">
    <w:abstractNumId w:val="32"/>
  </w:num>
  <w:num w:numId="12">
    <w:abstractNumId w:val="20"/>
  </w:num>
  <w:num w:numId="13">
    <w:abstractNumId w:val="5"/>
  </w:num>
  <w:num w:numId="14">
    <w:abstractNumId w:val="12"/>
  </w:num>
  <w:num w:numId="15">
    <w:abstractNumId w:val="34"/>
  </w:num>
  <w:num w:numId="16">
    <w:abstractNumId w:val="13"/>
  </w:num>
  <w:num w:numId="17">
    <w:abstractNumId w:val="0"/>
  </w:num>
  <w:num w:numId="18">
    <w:abstractNumId w:val="11"/>
  </w:num>
  <w:num w:numId="19">
    <w:abstractNumId w:val="3"/>
  </w:num>
  <w:num w:numId="20">
    <w:abstractNumId w:val="28"/>
  </w:num>
  <w:num w:numId="21">
    <w:abstractNumId w:val="21"/>
  </w:num>
  <w:num w:numId="22">
    <w:abstractNumId w:val="14"/>
  </w:num>
  <w:num w:numId="23">
    <w:abstractNumId w:val="35"/>
  </w:num>
  <w:num w:numId="24">
    <w:abstractNumId w:val="29"/>
  </w:num>
  <w:num w:numId="25">
    <w:abstractNumId w:val="7"/>
  </w:num>
  <w:num w:numId="26">
    <w:abstractNumId w:val="27"/>
  </w:num>
  <w:num w:numId="27">
    <w:abstractNumId w:val="2"/>
  </w:num>
  <w:num w:numId="28">
    <w:abstractNumId w:val="26"/>
  </w:num>
  <w:num w:numId="29">
    <w:abstractNumId w:val="38"/>
  </w:num>
  <w:num w:numId="30">
    <w:abstractNumId w:val="31"/>
  </w:num>
  <w:num w:numId="31">
    <w:abstractNumId w:val="10"/>
  </w:num>
  <w:num w:numId="32">
    <w:abstractNumId w:val="36"/>
  </w:num>
  <w:num w:numId="33">
    <w:abstractNumId w:val="25"/>
  </w:num>
  <w:num w:numId="34">
    <w:abstractNumId w:val="16"/>
  </w:num>
  <w:num w:numId="35">
    <w:abstractNumId w:val="15"/>
  </w:num>
  <w:num w:numId="36">
    <w:abstractNumId w:val="4"/>
  </w:num>
  <w:num w:numId="37">
    <w:abstractNumId w:val="6"/>
  </w:num>
  <w:num w:numId="38">
    <w:abstractNumId w:val="1"/>
  </w:num>
  <w:num w:numId="39">
    <w:abstractNumId w:val="1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0D3F"/>
    <w:rsid w:val="00013882"/>
    <w:rsid w:val="0003090B"/>
    <w:rsid w:val="00034688"/>
    <w:rsid w:val="0004102E"/>
    <w:rsid w:val="000726F7"/>
    <w:rsid w:val="000764EE"/>
    <w:rsid w:val="000842BF"/>
    <w:rsid w:val="0009481A"/>
    <w:rsid w:val="00097BB1"/>
    <w:rsid w:val="00097E3F"/>
    <w:rsid w:val="000B2B77"/>
    <w:rsid w:val="000B58EC"/>
    <w:rsid w:val="000E2A1F"/>
    <w:rsid w:val="000E4C9D"/>
    <w:rsid w:val="0010091C"/>
    <w:rsid w:val="001167B7"/>
    <w:rsid w:val="001365B2"/>
    <w:rsid w:val="00163DB6"/>
    <w:rsid w:val="0017190A"/>
    <w:rsid w:val="001C14D3"/>
    <w:rsid w:val="001C3963"/>
    <w:rsid w:val="001D1ADF"/>
    <w:rsid w:val="001D33A9"/>
    <w:rsid w:val="001E5348"/>
    <w:rsid w:val="001F0D75"/>
    <w:rsid w:val="0020184F"/>
    <w:rsid w:val="0021387B"/>
    <w:rsid w:val="00213ADA"/>
    <w:rsid w:val="002432B3"/>
    <w:rsid w:val="00246B38"/>
    <w:rsid w:val="00250779"/>
    <w:rsid w:val="00256E7C"/>
    <w:rsid w:val="00264700"/>
    <w:rsid w:val="00270508"/>
    <w:rsid w:val="0028269A"/>
    <w:rsid w:val="00292C32"/>
    <w:rsid w:val="002B3278"/>
    <w:rsid w:val="002C1996"/>
    <w:rsid w:val="002C39A8"/>
    <w:rsid w:val="002C7F6E"/>
    <w:rsid w:val="002D0894"/>
    <w:rsid w:val="002D514B"/>
    <w:rsid w:val="002E1A1C"/>
    <w:rsid w:val="002F0468"/>
    <w:rsid w:val="002F38D9"/>
    <w:rsid w:val="00306CFD"/>
    <w:rsid w:val="00330E7E"/>
    <w:rsid w:val="00333910"/>
    <w:rsid w:val="003439EC"/>
    <w:rsid w:val="00373057"/>
    <w:rsid w:val="0039185F"/>
    <w:rsid w:val="003B422F"/>
    <w:rsid w:val="003B5EB4"/>
    <w:rsid w:val="003C7004"/>
    <w:rsid w:val="003D4817"/>
    <w:rsid w:val="003D491B"/>
    <w:rsid w:val="003E0E13"/>
    <w:rsid w:val="003E1B30"/>
    <w:rsid w:val="003F706D"/>
    <w:rsid w:val="003F7605"/>
    <w:rsid w:val="0041456A"/>
    <w:rsid w:val="004422FC"/>
    <w:rsid w:val="00447FA0"/>
    <w:rsid w:val="004705B6"/>
    <w:rsid w:val="00481FE5"/>
    <w:rsid w:val="00484E83"/>
    <w:rsid w:val="004A44AF"/>
    <w:rsid w:val="004B538A"/>
    <w:rsid w:val="004D1E83"/>
    <w:rsid w:val="004D4F0B"/>
    <w:rsid w:val="004D56CB"/>
    <w:rsid w:val="004F3C03"/>
    <w:rsid w:val="00510D63"/>
    <w:rsid w:val="00521615"/>
    <w:rsid w:val="00524B32"/>
    <w:rsid w:val="00576CB0"/>
    <w:rsid w:val="005B6CF7"/>
    <w:rsid w:val="005C2764"/>
    <w:rsid w:val="005C4202"/>
    <w:rsid w:val="005D6920"/>
    <w:rsid w:val="005F4DDA"/>
    <w:rsid w:val="00606648"/>
    <w:rsid w:val="00622029"/>
    <w:rsid w:val="0063129A"/>
    <w:rsid w:val="00635CEC"/>
    <w:rsid w:val="006426CE"/>
    <w:rsid w:val="0067352B"/>
    <w:rsid w:val="006779D8"/>
    <w:rsid w:val="00681426"/>
    <w:rsid w:val="0068561D"/>
    <w:rsid w:val="00697914"/>
    <w:rsid w:val="006B425F"/>
    <w:rsid w:val="006C6C3B"/>
    <w:rsid w:val="006D14A3"/>
    <w:rsid w:val="006E7790"/>
    <w:rsid w:val="006F14EB"/>
    <w:rsid w:val="006F24FF"/>
    <w:rsid w:val="007023CD"/>
    <w:rsid w:val="0070724C"/>
    <w:rsid w:val="00712B10"/>
    <w:rsid w:val="00713776"/>
    <w:rsid w:val="0072108C"/>
    <w:rsid w:val="00735177"/>
    <w:rsid w:val="007473A2"/>
    <w:rsid w:val="00754375"/>
    <w:rsid w:val="007611FE"/>
    <w:rsid w:val="00766031"/>
    <w:rsid w:val="00776F58"/>
    <w:rsid w:val="00786F39"/>
    <w:rsid w:val="007A0EFF"/>
    <w:rsid w:val="007A5D0B"/>
    <w:rsid w:val="007A63ED"/>
    <w:rsid w:val="007A6FA1"/>
    <w:rsid w:val="007A7030"/>
    <w:rsid w:val="007B08A8"/>
    <w:rsid w:val="007E51A7"/>
    <w:rsid w:val="007E60F8"/>
    <w:rsid w:val="007F0509"/>
    <w:rsid w:val="00810B9F"/>
    <w:rsid w:val="00826016"/>
    <w:rsid w:val="008449A3"/>
    <w:rsid w:val="0084612D"/>
    <w:rsid w:val="00874725"/>
    <w:rsid w:val="00876D79"/>
    <w:rsid w:val="00886432"/>
    <w:rsid w:val="00892779"/>
    <w:rsid w:val="008A5D71"/>
    <w:rsid w:val="008B0264"/>
    <w:rsid w:val="008C47DB"/>
    <w:rsid w:val="008D474D"/>
    <w:rsid w:val="008E15BB"/>
    <w:rsid w:val="008E55DC"/>
    <w:rsid w:val="008E64A3"/>
    <w:rsid w:val="0092040B"/>
    <w:rsid w:val="0094676C"/>
    <w:rsid w:val="00952396"/>
    <w:rsid w:val="0095594E"/>
    <w:rsid w:val="00964C82"/>
    <w:rsid w:val="00971B45"/>
    <w:rsid w:val="00987BE6"/>
    <w:rsid w:val="00990D3F"/>
    <w:rsid w:val="00991801"/>
    <w:rsid w:val="009A1E1E"/>
    <w:rsid w:val="00A072F3"/>
    <w:rsid w:val="00A149DB"/>
    <w:rsid w:val="00A25DC7"/>
    <w:rsid w:val="00A303DA"/>
    <w:rsid w:val="00A33307"/>
    <w:rsid w:val="00A33EEC"/>
    <w:rsid w:val="00A43A4C"/>
    <w:rsid w:val="00A459BB"/>
    <w:rsid w:val="00A4724D"/>
    <w:rsid w:val="00A52347"/>
    <w:rsid w:val="00A67D4E"/>
    <w:rsid w:val="00A7011F"/>
    <w:rsid w:val="00A7680B"/>
    <w:rsid w:val="00A83DFD"/>
    <w:rsid w:val="00A87520"/>
    <w:rsid w:val="00A95AC5"/>
    <w:rsid w:val="00AA737F"/>
    <w:rsid w:val="00AC06A4"/>
    <w:rsid w:val="00AC2D3F"/>
    <w:rsid w:val="00AD34C6"/>
    <w:rsid w:val="00AE6CCA"/>
    <w:rsid w:val="00B0384D"/>
    <w:rsid w:val="00B055DC"/>
    <w:rsid w:val="00B321F5"/>
    <w:rsid w:val="00B35A5D"/>
    <w:rsid w:val="00B40958"/>
    <w:rsid w:val="00B55308"/>
    <w:rsid w:val="00B7359A"/>
    <w:rsid w:val="00B84B75"/>
    <w:rsid w:val="00B91794"/>
    <w:rsid w:val="00BA70E5"/>
    <w:rsid w:val="00BB0703"/>
    <w:rsid w:val="00BB542E"/>
    <w:rsid w:val="00BE01CF"/>
    <w:rsid w:val="00C0383A"/>
    <w:rsid w:val="00C14BC4"/>
    <w:rsid w:val="00C15287"/>
    <w:rsid w:val="00C17C6C"/>
    <w:rsid w:val="00C315B5"/>
    <w:rsid w:val="00C41501"/>
    <w:rsid w:val="00C617A2"/>
    <w:rsid w:val="00C67CB7"/>
    <w:rsid w:val="00C704A6"/>
    <w:rsid w:val="00C748D9"/>
    <w:rsid w:val="00C91D54"/>
    <w:rsid w:val="00CA4183"/>
    <w:rsid w:val="00CA5E37"/>
    <w:rsid w:val="00CB03EE"/>
    <w:rsid w:val="00CC7EB3"/>
    <w:rsid w:val="00CD4EED"/>
    <w:rsid w:val="00CD50DD"/>
    <w:rsid w:val="00CE65F4"/>
    <w:rsid w:val="00CE75ED"/>
    <w:rsid w:val="00D176F8"/>
    <w:rsid w:val="00D31C7B"/>
    <w:rsid w:val="00D82448"/>
    <w:rsid w:val="00D940CF"/>
    <w:rsid w:val="00DB5C23"/>
    <w:rsid w:val="00DC3DC4"/>
    <w:rsid w:val="00DD2DBA"/>
    <w:rsid w:val="00DD33A3"/>
    <w:rsid w:val="00DD5985"/>
    <w:rsid w:val="00DD7065"/>
    <w:rsid w:val="00DE3FD1"/>
    <w:rsid w:val="00E10D82"/>
    <w:rsid w:val="00E16DFE"/>
    <w:rsid w:val="00E2323F"/>
    <w:rsid w:val="00E26630"/>
    <w:rsid w:val="00E27730"/>
    <w:rsid w:val="00E457A7"/>
    <w:rsid w:val="00E568CE"/>
    <w:rsid w:val="00E57705"/>
    <w:rsid w:val="00E71FC9"/>
    <w:rsid w:val="00E87790"/>
    <w:rsid w:val="00E91F8C"/>
    <w:rsid w:val="00EB037E"/>
    <w:rsid w:val="00EC1BC3"/>
    <w:rsid w:val="00EC68C4"/>
    <w:rsid w:val="00F33D37"/>
    <w:rsid w:val="00F34AEB"/>
    <w:rsid w:val="00F5719E"/>
    <w:rsid w:val="00F74C66"/>
    <w:rsid w:val="00F84AB6"/>
    <w:rsid w:val="00F8595C"/>
    <w:rsid w:val="00FB0F01"/>
    <w:rsid w:val="00FB37BD"/>
    <w:rsid w:val="00FD40F0"/>
    <w:rsid w:val="00FE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1377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037E"/>
    <w:rPr>
      <w:rFonts w:ascii="Arial" w:hAnsi="Arial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rsid w:val="00D63E0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"/>
    <w:semiHidden/>
    <w:rsid w:val="00D63E0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11">
    <w:name w:val="Абзац списка1"/>
    <w:basedOn w:val="a"/>
    <w:uiPriority w:val="99"/>
    <w:rsid w:val="00990D3F"/>
    <w:pPr>
      <w:ind w:left="720"/>
    </w:pPr>
  </w:style>
  <w:style w:type="paragraph" w:customStyle="1" w:styleId="21">
    <w:name w:val="Знак2"/>
    <w:basedOn w:val="a"/>
    <w:uiPriority w:val="99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uiPriority w:val="99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0264"/>
    <w:pPr>
      <w:ind w:left="720"/>
      <w:contextualSpacing/>
    </w:pPr>
  </w:style>
  <w:style w:type="paragraph" w:customStyle="1" w:styleId="a5">
    <w:name w:val="Знак Знак Знак"/>
    <w:basedOn w:val="a"/>
    <w:uiPriority w:val="99"/>
    <w:rsid w:val="003F706D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styleId="a6">
    <w:name w:val="List"/>
    <w:basedOn w:val="a"/>
    <w:uiPriority w:val="99"/>
    <w:rsid w:val="00DD33A3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99"/>
    <w:qFormat/>
    <w:rsid w:val="00CD4EED"/>
    <w:pPr>
      <w:spacing w:after="0" w:line="240" w:lineRule="auto"/>
      <w:jc w:val="center"/>
    </w:pPr>
    <w:rPr>
      <w:rFonts w:ascii="Bookman Old Style" w:hAnsi="Bookman Old Style"/>
      <w:sz w:val="24"/>
      <w:szCs w:val="20"/>
      <w:lang w:eastAsia="ru-RU"/>
    </w:rPr>
  </w:style>
  <w:style w:type="character" w:customStyle="1" w:styleId="a8">
    <w:name w:val="Название Знак"/>
    <w:link w:val="a7"/>
    <w:uiPriority w:val="10"/>
    <w:rsid w:val="00D63E00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9">
    <w:name w:val="Normal (Web)"/>
    <w:basedOn w:val="a"/>
    <w:uiPriority w:val="99"/>
    <w:rsid w:val="00A87520"/>
    <w:pPr>
      <w:spacing w:before="120" w:after="240" w:line="240" w:lineRule="auto"/>
      <w:ind w:firstLine="150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CC7EB3"/>
    <w:rPr>
      <w:rFonts w:ascii="Arial" w:hAnsi="Arial" w:cs="Arial"/>
      <w:sz w:val="22"/>
      <w:szCs w:val="22"/>
    </w:rPr>
  </w:style>
  <w:style w:type="paragraph" w:customStyle="1" w:styleId="Style23">
    <w:name w:val="Style23"/>
    <w:basedOn w:val="a"/>
    <w:uiPriority w:val="99"/>
    <w:rsid w:val="00713776"/>
    <w:pPr>
      <w:widowControl w:val="0"/>
      <w:autoSpaceDE w:val="0"/>
      <w:autoSpaceDN w:val="0"/>
      <w:adjustRightInd w:val="0"/>
      <w:spacing w:after="0" w:line="288" w:lineRule="exact"/>
      <w:ind w:hanging="350"/>
    </w:pPr>
    <w:rPr>
      <w:rFonts w:ascii="Arial" w:hAnsi="Arial" w:cs="Arial"/>
      <w:sz w:val="24"/>
      <w:szCs w:val="24"/>
      <w:lang w:eastAsia="ru-RU"/>
    </w:rPr>
  </w:style>
  <w:style w:type="character" w:styleId="aa">
    <w:name w:val="Strong"/>
    <w:uiPriority w:val="99"/>
    <w:qFormat/>
    <w:rsid w:val="009A1E1E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4D56CB"/>
    <w:rPr>
      <w:rFonts w:cs="Times New Roman"/>
    </w:rPr>
  </w:style>
  <w:style w:type="character" w:styleId="ab">
    <w:name w:val="Hyperlink"/>
    <w:uiPriority w:val="99"/>
    <w:rsid w:val="004D56CB"/>
    <w:rPr>
      <w:rFonts w:cs="Times New Roman"/>
      <w:color w:val="0000FF"/>
      <w:u w:val="single"/>
    </w:rPr>
  </w:style>
  <w:style w:type="paragraph" w:styleId="22">
    <w:name w:val="List 2"/>
    <w:basedOn w:val="a"/>
    <w:uiPriority w:val="99"/>
    <w:rsid w:val="00510D63"/>
    <w:pPr>
      <w:ind w:left="566" w:hanging="283"/>
    </w:pPr>
  </w:style>
  <w:style w:type="paragraph" w:customStyle="1" w:styleId="Style2">
    <w:name w:val="Style2"/>
    <w:basedOn w:val="a"/>
    <w:uiPriority w:val="99"/>
    <w:rsid w:val="003F760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3F7605"/>
    <w:rPr>
      <w:rFonts w:ascii="Times New Roman" w:hAnsi="Times New Roman" w:cs="Times New Roman"/>
      <w:spacing w:val="10"/>
      <w:sz w:val="24"/>
      <w:szCs w:val="24"/>
    </w:rPr>
  </w:style>
  <w:style w:type="character" w:styleId="ac">
    <w:name w:val="Emphasis"/>
    <w:uiPriority w:val="99"/>
    <w:qFormat/>
    <w:locked/>
    <w:rsid w:val="001C3963"/>
    <w:rPr>
      <w:rFonts w:cs="Times New Roman"/>
      <w:i/>
    </w:rPr>
  </w:style>
  <w:style w:type="paragraph" w:customStyle="1" w:styleId="Standard">
    <w:name w:val="Standard"/>
    <w:uiPriority w:val="99"/>
    <w:rsid w:val="001C3963"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23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3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p.ru/" TargetMode="External"/><Relationship Id="rId13" Type="http://schemas.openxmlformats.org/officeDocument/2006/relationships/hyperlink" Target="http://www.znanium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k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conomy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osec.ru/glavbuh/articl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ktikmanage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10297</Words>
  <Characters>58696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68856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1</cp:lastModifiedBy>
  <cp:revision>37</cp:revision>
  <dcterms:created xsi:type="dcterms:W3CDTF">2015-11-30T16:47:00Z</dcterms:created>
  <dcterms:modified xsi:type="dcterms:W3CDTF">2019-11-15T07:07:00Z</dcterms:modified>
</cp:coreProperties>
</file>